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12"/>
      </w:tblGrid>
      <w:tr w:rsidR="00EA57C8" w14:paraId="6BE49A1A" w14:textId="77777777">
        <w:trPr>
          <w:trHeight w:val="691"/>
        </w:trPr>
        <w:tc>
          <w:tcPr>
            <w:tcW w:w="9212" w:type="dxa"/>
            <w:shd w:val="clear" w:color="auto" w:fill="FFFFFF" w:themeFill="background1"/>
          </w:tcPr>
          <w:p w14:paraId="158B1B1A" w14:textId="2E39EA61" w:rsidR="00190E01" w:rsidRDefault="00255C31" w:rsidP="00331E3D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32"/>
                <w:szCs w:val="32"/>
              </w:rPr>
              <w:br/>
            </w:r>
            <w:r w:rsidR="00B73F45">
              <w:rPr>
                <w:rFonts w:ascii="Arial" w:hAnsi="Arial" w:cs="Arial"/>
                <w:b/>
                <w:i/>
                <w:sz w:val="32"/>
                <w:szCs w:val="32"/>
              </w:rPr>
              <w:t>V</w:t>
            </w:r>
            <w:r w:rsidR="00ED1C65">
              <w:rPr>
                <w:rFonts w:ascii="Arial" w:hAnsi="Arial" w:cs="Arial"/>
                <w:b/>
                <w:i/>
                <w:sz w:val="32"/>
                <w:szCs w:val="32"/>
              </w:rPr>
              <w:t>an kweker naar klant</w:t>
            </w:r>
          </w:p>
          <w:p w14:paraId="149B8153" w14:textId="1317FE14" w:rsidR="009039F2" w:rsidRDefault="00C92191" w:rsidP="009039F2">
            <w:pPr>
              <w:rPr>
                <w:rFonts w:ascii="Arial" w:hAnsi="Arial" w:cs="Arial"/>
                <w:i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nl"/>
              </w:rPr>
              <w:br/>
            </w:r>
            <w:r w:rsidR="0000707A">
              <w:rPr>
                <w:rFonts w:ascii="Arial" w:hAnsi="Arial" w:cs="Arial"/>
                <w:i/>
                <w:sz w:val="20"/>
                <w:szCs w:val="20"/>
                <w:lang w:val="nl"/>
              </w:rPr>
              <w:br/>
            </w:r>
            <w:r w:rsidR="009039F2">
              <w:rPr>
                <w:rFonts w:ascii="Arial" w:hAnsi="Arial" w:cs="Arial"/>
                <w:i/>
                <w:sz w:val="20"/>
                <w:szCs w:val="20"/>
                <w:lang w:val="nl"/>
              </w:rPr>
              <w:t xml:space="preserve">Laat zien dat je onder </w:t>
            </w:r>
            <w:r w:rsidR="009039F2" w:rsidRPr="00213120">
              <w:rPr>
                <w:rFonts w:ascii="Arial" w:hAnsi="Arial" w:cs="Arial"/>
                <w:i/>
                <w:sz w:val="20"/>
                <w:szCs w:val="20"/>
                <w:lang w:val="nl"/>
              </w:rPr>
              <w:t xml:space="preserve">begeleiding </w:t>
            </w:r>
            <w:r w:rsidR="00213120" w:rsidRPr="00213120">
              <w:rPr>
                <w:rFonts w:ascii="Arial" w:hAnsi="Arial" w:cs="Arial"/>
                <w:i/>
                <w:sz w:val="20"/>
                <w:szCs w:val="20"/>
              </w:rPr>
              <w:t>de goederenstroom voor zowel het levende en het niet levende</w:t>
            </w:r>
            <w:r w:rsidR="00DA3D6A">
              <w:rPr>
                <w:rFonts w:ascii="Arial" w:hAnsi="Arial" w:cs="Arial"/>
                <w:i/>
                <w:sz w:val="20"/>
                <w:szCs w:val="20"/>
              </w:rPr>
              <w:t xml:space="preserve"> assortiment op het BPV-bedrijf kan ontvangen, controleren en vervoeren naar de afdeling of opslaan.</w:t>
            </w:r>
          </w:p>
          <w:p w14:paraId="2CBD0E91" w14:textId="752D4B58" w:rsidR="00EA57C8" w:rsidRPr="00EA57C8" w:rsidRDefault="00EA57C8" w:rsidP="00EA57C8">
            <w:pPr>
              <w:jc w:val="center"/>
              <w:rPr>
                <w:i/>
              </w:rPr>
            </w:pPr>
          </w:p>
        </w:tc>
      </w:tr>
    </w:tbl>
    <w:p w14:paraId="3BF8D7F3" w14:textId="77777777" w:rsidR="00D35C19" w:rsidRDefault="00D35C19"/>
    <w:tbl>
      <w:tblPr>
        <w:tblStyle w:val="Tabelraster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shd w:val="clear" w:color="auto" w:fill="F8F391" w:themeFill="accent2" w:themeFillTint="66"/>
        <w:tblLook w:val="04A0" w:firstRow="1" w:lastRow="0" w:firstColumn="1" w:lastColumn="0" w:noHBand="0" w:noVBand="1"/>
      </w:tblPr>
      <w:tblGrid>
        <w:gridCol w:w="9212"/>
      </w:tblGrid>
      <w:tr w:rsidR="00EA57C8" w14:paraId="2A9784BE" w14:textId="77777777">
        <w:tc>
          <w:tcPr>
            <w:tcW w:w="9212" w:type="dxa"/>
            <w:shd w:val="clear" w:color="auto" w:fill="auto"/>
          </w:tcPr>
          <w:p w14:paraId="54814C89" w14:textId="2A46E3C3" w:rsidR="00255C31" w:rsidRPr="002104F1" w:rsidRDefault="00255C31" w:rsidP="00255C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104F1">
              <w:rPr>
                <w:rFonts w:ascii="Arial" w:hAnsi="Arial" w:cs="Arial"/>
                <w:b/>
                <w:sz w:val="20"/>
                <w:szCs w:val="20"/>
              </w:rPr>
              <w:t>Opleiding:</w:t>
            </w:r>
            <w:r w:rsidR="00C843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430F">
              <w:rPr>
                <w:rFonts w:ascii="Arial" w:hAnsi="Arial" w:cs="Arial"/>
                <w:sz w:val="20"/>
                <w:szCs w:val="20"/>
              </w:rPr>
              <w:tab/>
            </w:r>
            <w:r w:rsidR="00ED1C65">
              <w:rPr>
                <w:rFonts w:ascii="Arial" w:hAnsi="Arial" w:cs="Arial"/>
                <w:sz w:val="20"/>
                <w:szCs w:val="20"/>
              </w:rPr>
              <w:t>Verkoopspecialist Groene Detailhandel</w:t>
            </w:r>
          </w:p>
          <w:p w14:paraId="7F61F3A4" w14:textId="632702E5" w:rsidR="00190E01" w:rsidRDefault="00255C31" w:rsidP="00255C3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104F1">
              <w:rPr>
                <w:rFonts w:ascii="Arial" w:hAnsi="Arial" w:cs="Arial"/>
                <w:b/>
                <w:sz w:val="20"/>
                <w:szCs w:val="20"/>
              </w:rPr>
              <w:t>Crebo</w:t>
            </w:r>
            <w:proofErr w:type="spellEnd"/>
            <w:r w:rsidRPr="002104F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104F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104F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D1C65">
              <w:rPr>
                <w:rFonts w:ascii="Arial" w:hAnsi="Arial" w:cs="Arial"/>
                <w:sz w:val="20"/>
                <w:szCs w:val="20"/>
              </w:rPr>
              <w:t>25501</w:t>
            </w:r>
          </w:p>
          <w:p w14:paraId="6BCCCC8B" w14:textId="77777777" w:rsidR="00255C31" w:rsidRPr="002104F1" w:rsidRDefault="00255C31" w:rsidP="00255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04F1">
              <w:rPr>
                <w:rFonts w:ascii="Arial" w:hAnsi="Arial" w:cs="Arial"/>
                <w:b/>
                <w:sz w:val="20"/>
                <w:szCs w:val="20"/>
              </w:rPr>
              <w:t xml:space="preserve">Cohort: </w:t>
            </w:r>
            <w:r w:rsidRPr="002104F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92191" w:rsidRPr="00C92191">
              <w:rPr>
                <w:rFonts w:ascii="Arial" w:hAnsi="Arial" w:cs="Arial"/>
                <w:sz w:val="20"/>
                <w:szCs w:val="20"/>
              </w:rPr>
              <w:t>2016-2017</w:t>
            </w:r>
            <w:r w:rsidRPr="002104F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2ACFD4FA" w14:textId="0AC32895" w:rsidR="00255C31" w:rsidRPr="002104F1" w:rsidRDefault="00255C31" w:rsidP="00255C31">
            <w:pPr>
              <w:rPr>
                <w:rFonts w:ascii="Arial" w:hAnsi="Arial" w:cs="Arial"/>
                <w:sz w:val="20"/>
                <w:szCs w:val="20"/>
              </w:rPr>
            </w:pPr>
            <w:r w:rsidRPr="002104F1">
              <w:rPr>
                <w:rFonts w:ascii="Arial" w:hAnsi="Arial" w:cs="Arial"/>
                <w:b/>
                <w:sz w:val="20"/>
                <w:szCs w:val="20"/>
              </w:rPr>
              <w:t xml:space="preserve">Periode: </w:t>
            </w:r>
            <w:r w:rsidRPr="002104F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D1C65">
              <w:rPr>
                <w:rFonts w:ascii="Arial" w:hAnsi="Arial" w:cs="Arial"/>
                <w:sz w:val="20"/>
                <w:szCs w:val="20"/>
              </w:rPr>
              <w:t>1</w:t>
            </w:r>
            <w:r w:rsidRPr="002104F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104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2A44A1" w14:textId="77777777" w:rsidR="00EA57C8" w:rsidRDefault="00EA57C8" w:rsidP="00331E3D"/>
        </w:tc>
      </w:tr>
    </w:tbl>
    <w:p w14:paraId="11CC45F8" w14:textId="77777777" w:rsidR="00EA57C8" w:rsidRDefault="00EA57C8"/>
    <w:tbl>
      <w:tblPr>
        <w:tblStyle w:val="Tabelraster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12"/>
      </w:tblGrid>
      <w:tr w:rsidR="00EA57C8" w14:paraId="7673F03C" w14:textId="77777777">
        <w:tc>
          <w:tcPr>
            <w:tcW w:w="9212" w:type="dxa"/>
            <w:shd w:val="clear" w:color="auto" w:fill="FFFFFF" w:themeFill="background1"/>
          </w:tcPr>
          <w:p w14:paraId="64A4F683" w14:textId="1CCB34D2" w:rsidR="00255C31" w:rsidRPr="0001735C" w:rsidRDefault="00255C31" w:rsidP="00255C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35C">
              <w:rPr>
                <w:rFonts w:ascii="Arial" w:hAnsi="Arial" w:cs="Arial"/>
                <w:b/>
                <w:sz w:val="24"/>
                <w:szCs w:val="24"/>
              </w:rPr>
              <w:t>Kerntaken en werkprocessen</w:t>
            </w:r>
            <w:r w:rsidR="0000707A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79C07678" w14:textId="77777777" w:rsidR="00D6396D" w:rsidRDefault="00ED1C65" w:rsidP="00ED1C65">
            <w:pPr>
              <w:tabs>
                <w:tab w:val="center" w:pos="1550"/>
              </w:tabs>
              <w:rPr>
                <w:rFonts w:ascii="Arial" w:hAnsi="Arial" w:cs="Arial"/>
                <w:sz w:val="18"/>
                <w:szCs w:val="18"/>
              </w:rPr>
            </w:pPr>
            <w:r w:rsidRPr="005D76D7">
              <w:rPr>
                <w:rFonts w:ascii="Arial" w:hAnsi="Arial" w:cs="Arial"/>
                <w:sz w:val="18"/>
                <w:szCs w:val="18"/>
              </w:rPr>
              <w:t xml:space="preserve">B1-K1: </w:t>
            </w:r>
            <w:r>
              <w:rPr>
                <w:rFonts w:ascii="Arial" w:hAnsi="Arial" w:cs="Arial"/>
                <w:sz w:val="18"/>
                <w:szCs w:val="18"/>
              </w:rPr>
              <w:t>Verzorgt goederenstroom en winkelpresentatie</w:t>
            </w:r>
          </w:p>
          <w:p w14:paraId="22EB4E60" w14:textId="678DD5E6" w:rsidR="00ED1C65" w:rsidRDefault="00286542" w:rsidP="00ED1C65">
            <w:pPr>
              <w:tabs>
                <w:tab w:val="center" w:pos="15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B1-K1-W1: Verzorgt goederenontvangst en – opslag</w:t>
            </w:r>
            <w:r>
              <w:rPr>
                <w:rStyle w:val="Verwijzingopmerking"/>
              </w:rPr>
              <w:t/>
            </w:r>
            <w:r w:rsidR="00ED1C65">
              <w:rPr>
                <w:rFonts w:ascii="Arial" w:hAnsi="Arial" w:cs="Arial"/>
                <w:sz w:val="18"/>
                <w:szCs w:val="18"/>
              </w:rPr>
              <w:br/>
            </w:r>
          </w:p>
          <w:p w14:paraId="382A6B4D" w14:textId="53D716F3" w:rsidR="00ED1C65" w:rsidRPr="005D76D7" w:rsidRDefault="00D6396D" w:rsidP="00ED1C65">
            <w:pPr>
              <w:tabs>
                <w:tab w:val="center" w:pos="15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P4-K1: </w:t>
            </w:r>
            <w:r w:rsidR="00ED1C65">
              <w:rPr>
                <w:rFonts w:ascii="Arial" w:hAnsi="Arial" w:cs="Arial"/>
                <w:sz w:val="18"/>
                <w:szCs w:val="18"/>
              </w:rPr>
              <w:t>Werkt met natuurlijke/levende producten en verkoopt</w:t>
            </w:r>
            <w:r w:rsidR="00ED1C65">
              <w:rPr>
                <w:rFonts w:ascii="Arial" w:hAnsi="Arial" w:cs="Arial"/>
                <w:sz w:val="18"/>
                <w:szCs w:val="18"/>
              </w:rPr>
              <w:br/>
            </w:r>
            <w:r w:rsidR="00286542">
              <w:rPr>
                <w:rFonts w:ascii="Arial" w:hAnsi="Arial" w:cs="Arial"/>
                <w:sz w:val="18"/>
                <w:szCs w:val="18"/>
              </w:rPr>
              <w:t>P4-K1-W1: Verzorgt natuurlijke/levende producten in opslag en winkel</w:t>
            </w:r>
          </w:p>
          <w:p w14:paraId="3B16D847" w14:textId="77777777" w:rsidR="00190E01" w:rsidRDefault="00190E01" w:rsidP="00ED1C65">
            <w:pPr>
              <w:shd w:val="clear" w:color="auto" w:fill="FFFFFF" w:themeFill="background1"/>
              <w:ind w:left="708"/>
            </w:pPr>
          </w:p>
        </w:tc>
      </w:tr>
    </w:tbl>
    <w:p w14:paraId="58D422D5" w14:textId="77777777" w:rsidR="00C11152" w:rsidRDefault="00C11152"/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2859"/>
        <w:gridCol w:w="455"/>
        <w:gridCol w:w="5974"/>
      </w:tblGrid>
      <w:tr w:rsidR="000B589E" w:rsidRPr="009F6AC2" w14:paraId="6F0B231F" w14:textId="77777777" w:rsidTr="000B589E"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5D493B17" w14:textId="77777777" w:rsidR="000B589E" w:rsidRPr="00255C31" w:rsidRDefault="000B589E" w:rsidP="00255C31">
            <w:pPr>
              <w:ind w:left="708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5C31">
              <w:rPr>
                <w:rFonts w:ascii="Arial" w:eastAsia="Calibri" w:hAnsi="Arial" w:cs="Arial"/>
                <w:b/>
                <w:sz w:val="20"/>
                <w:szCs w:val="20"/>
              </w:rPr>
              <w:t>Complexiteit:</w:t>
            </w:r>
          </w:p>
        </w:tc>
        <w:sdt>
          <w:sdtPr>
            <w:rPr>
              <w:rFonts w:ascii="Arial" w:eastAsia="Calibri" w:hAnsi="Arial" w:cs="Arial"/>
              <w:b/>
              <w:sz w:val="20"/>
              <w:szCs w:val="20"/>
            </w:rPr>
            <w:id w:val="-880860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6CC8E8" w14:textId="77777777" w:rsidR="000B589E" w:rsidRPr="00255C31" w:rsidRDefault="00C92191" w:rsidP="00671640">
                <w:pPr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14:paraId="3164472C" w14:textId="77777777" w:rsidR="000B589E" w:rsidRPr="00255C31" w:rsidRDefault="000B589E" w:rsidP="0067164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5C31">
              <w:rPr>
                <w:rFonts w:ascii="Arial" w:eastAsia="Calibri" w:hAnsi="Arial" w:cs="Arial"/>
                <w:b/>
                <w:sz w:val="20"/>
                <w:szCs w:val="20"/>
              </w:rPr>
              <w:t>Starter</w:t>
            </w:r>
          </w:p>
        </w:tc>
      </w:tr>
      <w:tr w:rsidR="000B589E" w:rsidRPr="009F6AC2" w14:paraId="269FB649" w14:textId="77777777" w:rsidTr="000B589E"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194F48B0" w14:textId="77777777" w:rsidR="000B589E" w:rsidRPr="00255C31" w:rsidRDefault="000B589E" w:rsidP="0067164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/>
              <w:sz w:val="20"/>
              <w:szCs w:val="20"/>
            </w:rPr>
            <w:id w:val="87327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A4351F" w14:textId="77777777" w:rsidR="000B589E" w:rsidRPr="00255C31" w:rsidRDefault="00412B71" w:rsidP="00671640">
                <w:pPr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 w:rsidRPr="00255C31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14:paraId="6396AE0B" w14:textId="77777777" w:rsidR="000B589E" w:rsidRPr="00255C31" w:rsidRDefault="000B589E" w:rsidP="0067164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5C31">
              <w:rPr>
                <w:rFonts w:ascii="Arial" w:eastAsia="Calibri" w:hAnsi="Arial" w:cs="Arial"/>
                <w:b/>
                <w:sz w:val="20"/>
                <w:szCs w:val="20"/>
              </w:rPr>
              <w:t>Geoefend</w:t>
            </w:r>
          </w:p>
        </w:tc>
      </w:tr>
      <w:tr w:rsidR="000B589E" w:rsidRPr="009F6AC2" w14:paraId="4865E8A0" w14:textId="77777777" w:rsidTr="000B589E"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5820E3A3" w14:textId="77777777" w:rsidR="000B589E" w:rsidRPr="00255C31" w:rsidRDefault="000B589E" w:rsidP="0067164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/>
              <w:sz w:val="20"/>
              <w:szCs w:val="20"/>
            </w:rPr>
            <w:id w:val="-135673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C9CB3F" w14:textId="77777777" w:rsidR="000B589E" w:rsidRPr="00255C31" w:rsidRDefault="000B589E" w:rsidP="00671640">
                <w:pPr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 w:rsidRPr="00255C31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14:paraId="5886D9FF" w14:textId="77777777" w:rsidR="000B589E" w:rsidRPr="00255C31" w:rsidRDefault="000B589E" w:rsidP="0067164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5C31">
              <w:rPr>
                <w:rFonts w:ascii="Arial" w:eastAsia="Calibri" w:hAnsi="Arial" w:cs="Arial"/>
                <w:b/>
                <w:sz w:val="20"/>
                <w:szCs w:val="20"/>
              </w:rPr>
              <w:t>Gevorderd</w:t>
            </w:r>
          </w:p>
        </w:tc>
      </w:tr>
      <w:tr w:rsidR="000B589E" w:rsidRPr="009F6AC2" w14:paraId="261801D3" w14:textId="77777777" w:rsidTr="000B589E"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089A1107" w14:textId="77777777" w:rsidR="000B589E" w:rsidRPr="00255C31" w:rsidRDefault="000B589E" w:rsidP="0067164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/>
              <w:sz w:val="20"/>
              <w:szCs w:val="20"/>
            </w:rPr>
            <w:id w:val="65203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8BF749" w14:textId="77777777" w:rsidR="000B589E" w:rsidRPr="00255C31" w:rsidRDefault="000B589E" w:rsidP="00671640">
                <w:pPr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 w:rsidRPr="00255C31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14:paraId="299A78C6" w14:textId="77777777" w:rsidR="000B589E" w:rsidRPr="00255C31" w:rsidRDefault="000B589E" w:rsidP="0067164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5C31">
              <w:rPr>
                <w:rFonts w:ascii="Arial" w:eastAsia="Calibri" w:hAnsi="Arial" w:cs="Arial"/>
                <w:b/>
                <w:sz w:val="20"/>
                <w:szCs w:val="20"/>
              </w:rPr>
              <w:t>Streefniveau</w:t>
            </w:r>
          </w:p>
        </w:tc>
      </w:tr>
      <w:tr w:rsidR="000B589E" w:rsidRPr="009F6AC2" w14:paraId="58C529E5" w14:textId="77777777" w:rsidTr="000B589E"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020AB07B" w14:textId="77777777" w:rsidR="000B589E" w:rsidRPr="009F6AC2" w:rsidRDefault="00255C31" w:rsidP="0067164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br/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6F211454" w14:textId="77777777" w:rsidR="000B589E" w:rsidRPr="009F6AC2" w:rsidRDefault="000B589E" w:rsidP="0067164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14:paraId="6315DCD1" w14:textId="77777777" w:rsidR="000B589E" w:rsidRPr="009F6AC2" w:rsidRDefault="000B589E" w:rsidP="00671640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0B589E" w:rsidRPr="009F6AC2" w14:paraId="64582902" w14:textId="77777777" w:rsidTr="000B589E"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1EE52C95" w14:textId="77777777" w:rsidR="000B589E" w:rsidRPr="00255C31" w:rsidRDefault="000B589E" w:rsidP="00255C31">
            <w:pPr>
              <w:ind w:left="70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5C31">
              <w:rPr>
                <w:rFonts w:ascii="Arial" w:eastAsia="Calibri" w:hAnsi="Arial" w:cs="Arial"/>
                <w:b/>
                <w:sz w:val="20"/>
                <w:szCs w:val="20"/>
              </w:rPr>
              <w:t>Uitvoering:</w:t>
            </w:r>
          </w:p>
        </w:tc>
        <w:sdt>
          <w:sdtPr>
            <w:rPr>
              <w:rFonts w:ascii="Arial" w:eastAsia="Calibri" w:hAnsi="Arial" w:cs="Arial"/>
              <w:b/>
              <w:sz w:val="20"/>
              <w:szCs w:val="20"/>
            </w:rPr>
            <w:id w:val="1634831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EC034E" w14:textId="77777777" w:rsidR="000B589E" w:rsidRPr="00255C31" w:rsidRDefault="00C92191" w:rsidP="00671640">
                <w:pPr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14:paraId="7147A37F" w14:textId="77777777" w:rsidR="000B589E" w:rsidRPr="00255C31" w:rsidRDefault="000B589E" w:rsidP="0067164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5C31">
              <w:rPr>
                <w:rFonts w:ascii="Arial" w:eastAsia="Calibri" w:hAnsi="Arial" w:cs="Arial"/>
                <w:b/>
                <w:sz w:val="20"/>
                <w:szCs w:val="20"/>
              </w:rPr>
              <w:t>Individueel</w:t>
            </w:r>
          </w:p>
        </w:tc>
      </w:tr>
      <w:tr w:rsidR="000B589E" w:rsidRPr="009F6AC2" w14:paraId="184DA1F8" w14:textId="77777777" w:rsidTr="000B589E"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252A24E5" w14:textId="77777777" w:rsidR="000B589E" w:rsidRPr="00255C31" w:rsidRDefault="000B589E" w:rsidP="0067164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/>
              <w:sz w:val="20"/>
              <w:szCs w:val="20"/>
            </w:rPr>
            <w:id w:val="56939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D61FA2" w14:textId="77777777" w:rsidR="000B589E" w:rsidRPr="00255C31" w:rsidRDefault="00190E01" w:rsidP="00671640">
                <w:pPr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14:paraId="1D887DC5" w14:textId="77777777" w:rsidR="000B589E" w:rsidRPr="00255C31" w:rsidRDefault="000B589E" w:rsidP="00190E0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5C31">
              <w:rPr>
                <w:rFonts w:ascii="Arial" w:eastAsia="Calibri" w:hAnsi="Arial" w:cs="Arial"/>
                <w:b/>
                <w:sz w:val="20"/>
                <w:szCs w:val="20"/>
              </w:rPr>
              <w:t xml:space="preserve">In groepen van </w:t>
            </w:r>
            <w:r w:rsidR="00190E01">
              <w:rPr>
                <w:rFonts w:ascii="Arial" w:eastAsia="Calibri" w:hAnsi="Arial" w:cs="Arial"/>
                <w:b/>
                <w:sz w:val="20"/>
                <w:szCs w:val="20"/>
              </w:rPr>
              <w:t>…</w:t>
            </w:r>
            <w:r w:rsidRPr="00255C31">
              <w:rPr>
                <w:rFonts w:ascii="Arial" w:eastAsia="Calibri" w:hAnsi="Arial" w:cs="Arial"/>
                <w:b/>
                <w:sz w:val="20"/>
                <w:szCs w:val="20"/>
              </w:rPr>
              <w:t xml:space="preserve"> personen</w:t>
            </w:r>
          </w:p>
        </w:tc>
      </w:tr>
      <w:tr w:rsidR="000B589E" w:rsidRPr="009F6AC2" w14:paraId="7C272F4E" w14:textId="77777777" w:rsidTr="000B589E"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754B71CB" w14:textId="77777777" w:rsidR="000B589E" w:rsidRPr="00255C31" w:rsidRDefault="000B589E" w:rsidP="0067164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6A597C9E" w14:textId="77777777" w:rsidR="000B589E" w:rsidRPr="00255C31" w:rsidRDefault="000B589E" w:rsidP="0067164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14:paraId="060EAD9E" w14:textId="77777777" w:rsidR="000B589E" w:rsidRPr="00255C31" w:rsidRDefault="000B589E" w:rsidP="0067164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B589E" w:rsidRPr="009F6AC2" w14:paraId="38537970" w14:textId="77777777" w:rsidTr="000B589E"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064ECA49" w14:textId="77777777" w:rsidR="000B589E" w:rsidRPr="00255C31" w:rsidRDefault="000B589E" w:rsidP="00255C31">
            <w:pPr>
              <w:ind w:left="70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5C31">
              <w:rPr>
                <w:rFonts w:ascii="Arial" w:eastAsia="Calibri" w:hAnsi="Arial" w:cs="Arial"/>
                <w:b/>
                <w:sz w:val="20"/>
                <w:szCs w:val="20"/>
              </w:rPr>
              <w:t>Plaats:</w:t>
            </w:r>
          </w:p>
        </w:tc>
        <w:sdt>
          <w:sdtPr>
            <w:rPr>
              <w:rFonts w:ascii="Arial" w:eastAsia="Calibri" w:hAnsi="Arial" w:cs="Arial"/>
              <w:b/>
              <w:sz w:val="20"/>
              <w:szCs w:val="20"/>
            </w:rPr>
            <w:id w:val="56161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B30B3E" w14:textId="77777777" w:rsidR="000B589E" w:rsidRPr="00255C31" w:rsidRDefault="000B589E" w:rsidP="00671640">
                <w:pPr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 w:rsidRPr="00255C31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14:paraId="4AC31041" w14:textId="77777777" w:rsidR="000B589E" w:rsidRPr="00255C31" w:rsidRDefault="000B589E" w:rsidP="0067164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5C31">
              <w:rPr>
                <w:rFonts w:ascii="Arial" w:eastAsia="Calibri" w:hAnsi="Arial" w:cs="Arial"/>
                <w:b/>
                <w:sz w:val="20"/>
                <w:szCs w:val="20"/>
              </w:rPr>
              <w:t>Op school</w:t>
            </w:r>
          </w:p>
        </w:tc>
      </w:tr>
      <w:tr w:rsidR="000B589E" w:rsidRPr="009F6AC2" w14:paraId="6A5838E7" w14:textId="77777777" w:rsidTr="000B589E"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75667FC5" w14:textId="77777777" w:rsidR="000B589E" w:rsidRPr="00255C31" w:rsidRDefault="000B589E" w:rsidP="0067164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/>
              <w:sz w:val="20"/>
              <w:szCs w:val="20"/>
            </w:rPr>
            <w:id w:val="7558624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40B0B5" w14:textId="77777777" w:rsidR="000B589E" w:rsidRPr="00255C31" w:rsidRDefault="00C92191" w:rsidP="00671640">
                <w:pPr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14:paraId="64C8119A" w14:textId="77777777" w:rsidR="000B589E" w:rsidRPr="00255C31" w:rsidRDefault="000B589E" w:rsidP="0067164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5C31">
              <w:rPr>
                <w:rFonts w:ascii="Arial" w:eastAsia="Calibri" w:hAnsi="Arial" w:cs="Arial"/>
                <w:b/>
                <w:sz w:val="20"/>
                <w:szCs w:val="20"/>
              </w:rPr>
              <w:t>In de beroepspraktijk</w:t>
            </w:r>
          </w:p>
        </w:tc>
      </w:tr>
      <w:tr w:rsidR="007A4686" w:rsidRPr="009F6AC2" w14:paraId="633B3E48" w14:textId="77777777" w:rsidTr="000B589E"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558BEEB4" w14:textId="77777777" w:rsidR="007A4686" w:rsidRPr="009F6AC2" w:rsidRDefault="007A4686" w:rsidP="00491073">
            <w:pPr>
              <w:ind w:left="708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745141BC" w14:textId="77777777" w:rsidR="007A4686" w:rsidRPr="009F6AC2" w:rsidRDefault="007A4686" w:rsidP="0067164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14:paraId="6C53BB09" w14:textId="77777777" w:rsidR="007A4686" w:rsidRPr="009F6AC2" w:rsidRDefault="007A4686" w:rsidP="00671640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72D12D4A" w14:textId="77777777" w:rsidR="00C92191" w:rsidRDefault="00C92191">
      <w:r>
        <w:br w:type="page"/>
      </w:r>
    </w:p>
    <w:tbl>
      <w:tblPr>
        <w:tblStyle w:val="Tabelraster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42"/>
      </w:tblGrid>
      <w:tr w:rsidR="00255C31" w:rsidRPr="00D53794" w14:paraId="0EAD07AF" w14:textId="77777777" w:rsidTr="00267365">
        <w:trPr>
          <w:cantSplit/>
          <w:trHeight w:val="567"/>
        </w:trPr>
        <w:tc>
          <w:tcPr>
            <w:tcW w:w="9042" w:type="dxa"/>
            <w:shd w:val="clear" w:color="auto" w:fill="92D050"/>
            <w:vAlign w:val="center"/>
          </w:tcPr>
          <w:p w14:paraId="06553A5F" w14:textId="77777777" w:rsidR="00255C31" w:rsidRPr="00D53794" w:rsidRDefault="00255C31" w:rsidP="00C733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Beroepssituatie</w:t>
            </w:r>
          </w:p>
        </w:tc>
      </w:tr>
      <w:tr w:rsidR="00255C31" w:rsidRPr="00D53794" w14:paraId="3DE5C051" w14:textId="77777777" w:rsidTr="00267365">
        <w:trPr>
          <w:cantSplit/>
          <w:trHeight w:val="567"/>
        </w:trPr>
        <w:tc>
          <w:tcPr>
            <w:tcW w:w="9042" w:type="dxa"/>
            <w:shd w:val="clear" w:color="auto" w:fill="FFFFFF" w:themeFill="background1"/>
          </w:tcPr>
          <w:p w14:paraId="5AEFD5B1" w14:textId="14130B87" w:rsidR="00190E01" w:rsidRPr="00ED1C65" w:rsidRDefault="00454759" w:rsidP="004547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Voor de</w:t>
            </w:r>
            <w:r w:rsidR="00ED1C65" w:rsidRPr="00ED1C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verkoop </w:t>
            </w:r>
            <w:r w:rsidR="00ED1C65" w:rsidRPr="00ED1C65">
              <w:rPr>
                <w:rFonts w:ascii="Arial" w:hAnsi="Arial" w:cs="Arial"/>
                <w:color w:val="000000"/>
                <w:sz w:val="20"/>
                <w:szCs w:val="20"/>
              </w:rPr>
              <w:t>moet de afdeling er weer goed uitzien. Hiervoor zijn diverse producten binnengekomen</w:t>
            </w:r>
            <w:r w:rsidR="00ED1C65">
              <w:rPr>
                <w:rFonts w:ascii="Arial" w:hAnsi="Arial" w:cs="Arial"/>
                <w:color w:val="000000"/>
                <w:sz w:val="20"/>
                <w:szCs w:val="20"/>
              </w:rPr>
              <w:t xml:space="preserve"> die jij </w:t>
            </w:r>
            <w:proofErr w:type="spellStart"/>
            <w:r w:rsidR="00ED1C65" w:rsidRPr="00ED1C65">
              <w:rPr>
                <w:rFonts w:ascii="Arial" w:hAnsi="Arial" w:cs="Arial"/>
                <w:color w:val="000000"/>
                <w:sz w:val="20"/>
                <w:szCs w:val="20"/>
              </w:rPr>
              <w:t>verkoopklaar</w:t>
            </w:r>
            <w:proofErr w:type="spellEnd"/>
            <w:r w:rsidR="00ED1C65" w:rsidRPr="00ED1C65">
              <w:rPr>
                <w:rFonts w:ascii="Arial" w:hAnsi="Arial" w:cs="Arial"/>
                <w:color w:val="000000"/>
                <w:sz w:val="20"/>
                <w:szCs w:val="20"/>
              </w:rPr>
              <w:t xml:space="preserve"> maakt. </w:t>
            </w:r>
            <w:r w:rsidR="00213120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D1C6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ED1C65" w:rsidRPr="00ED1C65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controleert ze op basis van de </w:t>
            </w:r>
            <w:proofErr w:type="spellStart"/>
            <w:r w:rsidR="00ED1C65">
              <w:rPr>
                <w:rFonts w:ascii="Arial" w:hAnsi="Arial" w:cs="Arial"/>
                <w:color w:val="000000"/>
                <w:sz w:val="20"/>
                <w:szCs w:val="20"/>
              </w:rPr>
              <w:t>aflever</w:t>
            </w:r>
            <w:r w:rsidR="00ED1C65" w:rsidRPr="00ED1C65">
              <w:rPr>
                <w:rFonts w:ascii="Arial" w:hAnsi="Arial" w:cs="Arial"/>
                <w:color w:val="000000"/>
                <w:sz w:val="20"/>
                <w:szCs w:val="20"/>
              </w:rPr>
              <w:t>bon</w:t>
            </w:r>
            <w:proofErr w:type="spellEnd"/>
            <w:r w:rsidR="00ED1C65" w:rsidRPr="00ED1C65">
              <w:rPr>
                <w:rFonts w:ascii="Arial" w:hAnsi="Arial" w:cs="Arial"/>
                <w:color w:val="000000"/>
                <w:sz w:val="20"/>
                <w:szCs w:val="20"/>
              </w:rPr>
              <w:t xml:space="preserve"> of factuur en maakt een keuze voor opslag in magazijn of</w:t>
            </w:r>
            <w:r w:rsidR="00ED1C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D1C65" w:rsidRPr="00ED1C65">
              <w:rPr>
                <w:rFonts w:ascii="Arial" w:hAnsi="Arial" w:cs="Arial"/>
                <w:color w:val="000000"/>
                <w:sz w:val="20"/>
                <w:szCs w:val="20"/>
              </w:rPr>
              <w:t>plaatsing in de verkoopruimte.</w:t>
            </w:r>
            <w:r w:rsidR="00ED1C65">
              <w:rPr>
                <w:rFonts w:ascii="Arial" w:hAnsi="Arial" w:cs="Arial"/>
                <w:color w:val="000000"/>
                <w:sz w:val="20"/>
                <w:szCs w:val="20"/>
              </w:rPr>
              <w:t xml:space="preserve"> Hierbij staan kwaliteit en kwantiteit centraal. </w:t>
            </w:r>
            <w:r w:rsidR="00B71A10">
              <w:rPr>
                <w:rFonts w:ascii="Arial" w:hAnsi="Arial" w:cs="Arial"/>
                <w:color w:val="000000"/>
                <w:sz w:val="20"/>
                <w:szCs w:val="20"/>
              </w:rPr>
              <w:t xml:space="preserve">Afwijkingen </w:t>
            </w:r>
            <w:r w:rsidR="003C2A68">
              <w:rPr>
                <w:rFonts w:ascii="Arial" w:hAnsi="Arial" w:cs="Arial"/>
                <w:color w:val="000000"/>
                <w:sz w:val="20"/>
                <w:szCs w:val="20"/>
              </w:rPr>
              <w:t xml:space="preserve">(breuk, ziekten/plagen, aantallen e.d.) </w:t>
            </w:r>
            <w:r w:rsidR="00B71A10">
              <w:rPr>
                <w:rFonts w:ascii="Arial" w:hAnsi="Arial" w:cs="Arial"/>
                <w:color w:val="000000"/>
                <w:sz w:val="20"/>
                <w:szCs w:val="20"/>
              </w:rPr>
              <w:t>signaleer</w:t>
            </w:r>
            <w:r w:rsidR="003C2A68">
              <w:rPr>
                <w:rFonts w:ascii="Arial" w:hAnsi="Arial" w:cs="Arial"/>
                <w:color w:val="000000"/>
                <w:sz w:val="20"/>
                <w:szCs w:val="20"/>
              </w:rPr>
              <w:t xml:space="preserve"> en registreer</w:t>
            </w:r>
            <w:r w:rsidR="00B71A10">
              <w:rPr>
                <w:rFonts w:ascii="Arial" w:hAnsi="Arial" w:cs="Arial"/>
                <w:color w:val="000000"/>
                <w:sz w:val="20"/>
                <w:szCs w:val="20"/>
              </w:rPr>
              <w:t xml:space="preserve"> je en </w:t>
            </w:r>
            <w:r w:rsidR="001713F3">
              <w:rPr>
                <w:rFonts w:ascii="Arial" w:hAnsi="Arial" w:cs="Arial"/>
                <w:color w:val="000000"/>
                <w:sz w:val="20"/>
                <w:szCs w:val="20"/>
              </w:rPr>
              <w:t>je schakelt</w:t>
            </w:r>
            <w:r w:rsidR="00B71A10">
              <w:rPr>
                <w:rFonts w:ascii="Arial" w:hAnsi="Arial" w:cs="Arial"/>
                <w:color w:val="000000"/>
                <w:sz w:val="20"/>
                <w:szCs w:val="20"/>
              </w:rPr>
              <w:t xml:space="preserve"> de juiste persoon in die dit afhandelt. </w:t>
            </w:r>
          </w:p>
        </w:tc>
      </w:tr>
    </w:tbl>
    <w:p w14:paraId="320FB52C" w14:textId="77777777" w:rsidR="00255C31" w:rsidRPr="00D53794" w:rsidRDefault="00255C31" w:rsidP="00255C31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9212"/>
      </w:tblGrid>
      <w:tr w:rsidR="00D35C19" w:rsidRPr="00D35C19" w14:paraId="46F2AF13" w14:textId="77777777">
        <w:trPr>
          <w:cantSplit/>
          <w:trHeight w:val="616"/>
        </w:trPr>
        <w:tc>
          <w:tcPr>
            <w:tcW w:w="9212" w:type="dxa"/>
            <w:shd w:val="clear" w:color="auto" w:fill="92D050"/>
            <w:vAlign w:val="center"/>
          </w:tcPr>
          <w:p w14:paraId="1FA63958" w14:textId="77777777" w:rsidR="00D35C19" w:rsidRPr="00255C31" w:rsidRDefault="00820E94" w:rsidP="00D35C19">
            <w:pPr>
              <w:rPr>
                <w:rFonts w:ascii="Arial" w:hAnsi="Arial" w:cs="Arial"/>
                <w:sz w:val="24"/>
                <w:szCs w:val="24"/>
              </w:rPr>
            </w:pPr>
            <w:r w:rsidRPr="00255C3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Doelen van de opdracht</w:t>
            </w:r>
          </w:p>
        </w:tc>
      </w:tr>
      <w:tr w:rsidR="00D35C19" w14:paraId="4875EB37" w14:textId="77777777" w:rsidTr="00A93BA8">
        <w:trPr>
          <w:cantSplit/>
          <w:trHeight w:val="1392"/>
        </w:trPr>
        <w:tc>
          <w:tcPr>
            <w:tcW w:w="9212" w:type="dxa"/>
            <w:shd w:val="clear" w:color="auto" w:fill="auto"/>
          </w:tcPr>
          <w:p w14:paraId="67333807" w14:textId="7239821E" w:rsidR="00AF3CD5" w:rsidRDefault="00AF3CD5" w:rsidP="00C645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72CEE1" w14:textId="45490995" w:rsidR="00A93BA8" w:rsidRDefault="00A93BA8" w:rsidP="00A93BA8">
            <w:pPr>
              <w:pStyle w:val="Lijstalinea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Je kunt de goederen volgens de eisen </w:t>
            </w:r>
            <w:r w:rsidR="00286542">
              <w:rPr>
                <w:rFonts w:ascii="Arial" w:hAnsi="Arial" w:cs="Arial"/>
                <w:sz w:val="20"/>
                <w:szCs w:val="20"/>
                <w:lang w:val="nl"/>
              </w:rPr>
              <w:t>van de organisatie ontvangen, opslaan en retourneren, daarbij houd je rekening met de kwetsbaarheid en houdbaarheid van het product.</w:t>
            </w:r>
          </w:p>
          <w:p w14:paraId="7D774362" w14:textId="41529653" w:rsidR="00A93BA8" w:rsidRDefault="00A93BA8" w:rsidP="00A93BA8">
            <w:pPr>
              <w:pStyle w:val="Lijstalinea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Je kunt afwijkingen (breuk, ziekten/plagen, aantallen e.d.) signaleren</w:t>
            </w:r>
            <w:r w:rsidR="003C2A68">
              <w:rPr>
                <w:rFonts w:ascii="Arial" w:hAnsi="Arial" w:cs="Arial"/>
                <w:sz w:val="20"/>
                <w:szCs w:val="20"/>
                <w:lang w:val="nl"/>
              </w:rPr>
              <w:t xml:space="preserve"> en registeren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. </w:t>
            </w:r>
          </w:p>
          <w:p w14:paraId="636108E6" w14:textId="77777777" w:rsidR="00A93BA8" w:rsidRDefault="00A93BA8" w:rsidP="00A93BA8">
            <w:pPr>
              <w:pStyle w:val="Lijstalinea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Je kunt bij bepaalde afwijkingen de vraag bij de juiste persoon neerleggen.</w:t>
            </w:r>
          </w:p>
          <w:p w14:paraId="105FDB8A" w14:textId="77777777" w:rsidR="00D35C19" w:rsidRPr="00A93BA8" w:rsidRDefault="00D35C19" w:rsidP="00A93BA8">
            <w:pPr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</w:tbl>
    <w:p w14:paraId="2D447D1E" w14:textId="77777777" w:rsidR="00286542" w:rsidRDefault="00286542"/>
    <w:p w14:paraId="37890263" w14:textId="0E0E2628" w:rsidR="00286542" w:rsidRDefault="00286542">
      <w:r>
        <w:br w:type="page"/>
      </w:r>
    </w:p>
    <w:tbl>
      <w:tblPr>
        <w:tblStyle w:val="Tabelraster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42"/>
      </w:tblGrid>
      <w:tr w:rsidR="000F3056" w:rsidRPr="00D35C19" w14:paraId="60B2CF5C" w14:textId="77777777" w:rsidTr="00286542">
        <w:trPr>
          <w:cantSplit/>
          <w:trHeight w:val="616"/>
        </w:trPr>
        <w:tc>
          <w:tcPr>
            <w:tcW w:w="9042" w:type="dxa"/>
            <w:shd w:val="clear" w:color="auto" w:fill="92D050"/>
            <w:vAlign w:val="center"/>
          </w:tcPr>
          <w:p w14:paraId="17924020" w14:textId="77777777" w:rsidR="000F3056" w:rsidRPr="00AF3CD5" w:rsidRDefault="000F3056" w:rsidP="00820E94">
            <w:pPr>
              <w:rPr>
                <w:rFonts w:ascii="Arial" w:hAnsi="Arial" w:cs="Arial"/>
                <w:sz w:val="24"/>
                <w:szCs w:val="24"/>
              </w:rPr>
            </w:pPr>
            <w:r w:rsidRPr="00AF3CD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Opdracht</w:t>
            </w:r>
          </w:p>
        </w:tc>
      </w:tr>
      <w:tr w:rsidR="000F3056" w14:paraId="14F93812" w14:textId="77777777" w:rsidTr="00286542">
        <w:trPr>
          <w:cantSplit/>
          <w:trHeight w:val="7425"/>
        </w:trPr>
        <w:tc>
          <w:tcPr>
            <w:tcW w:w="9042" w:type="dxa"/>
            <w:shd w:val="clear" w:color="auto" w:fill="FFFFFF" w:themeFill="background1"/>
          </w:tcPr>
          <w:p w14:paraId="431CBE35" w14:textId="770CA24E" w:rsidR="00147A51" w:rsidRDefault="001C261C" w:rsidP="00BA1A48">
            <w:pPr>
              <w:rPr>
                <w:rFonts w:ascii="Arial" w:hAnsi="Arial" w:cs="Arial"/>
                <w:sz w:val="20"/>
                <w:szCs w:val="20"/>
              </w:rPr>
            </w:pPr>
            <w:r w:rsidRPr="00233E4F">
              <w:rPr>
                <w:rFonts w:ascii="Arial" w:hAnsi="Arial" w:cs="Arial"/>
                <w:sz w:val="20"/>
                <w:szCs w:val="20"/>
              </w:rPr>
              <w:br/>
            </w:r>
            <w:r w:rsidR="00454759">
              <w:rPr>
                <w:rFonts w:ascii="Arial" w:hAnsi="Arial" w:cs="Arial"/>
                <w:sz w:val="20"/>
                <w:szCs w:val="20"/>
              </w:rPr>
              <w:t>Je gaat</w:t>
            </w:r>
            <w:r w:rsidR="00B13FA0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454759">
              <w:rPr>
                <w:rFonts w:ascii="Arial" w:hAnsi="Arial" w:cs="Arial"/>
                <w:sz w:val="20"/>
                <w:szCs w:val="20"/>
              </w:rPr>
              <w:t>overleg</w:t>
            </w:r>
            <w:r w:rsidR="00B13FA0">
              <w:rPr>
                <w:rFonts w:ascii="Arial" w:hAnsi="Arial" w:cs="Arial"/>
                <w:sz w:val="20"/>
                <w:szCs w:val="20"/>
              </w:rPr>
              <w:t xml:space="preserve"> met je praktijkopleider(ster) en je docent de goederen </w:t>
            </w:r>
            <w:proofErr w:type="spellStart"/>
            <w:r w:rsidR="00B13FA0">
              <w:rPr>
                <w:rFonts w:ascii="Arial" w:hAnsi="Arial" w:cs="Arial"/>
                <w:sz w:val="20"/>
                <w:szCs w:val="20"/>
              </w:rPr>
              <w:t>verkoopklaar</w:t>
            </w:r>
            <w:proofErr w:type="spellEnd"/>
            <w:r w:rsidR="00B13FA0">
              <w:rPr>
                <w:rFonts w:ascii="Arial" w:hAnsi="Arial" w:cs="Arial"/>
                <w:sz w:val="20"/>
                <w:szCs w:val="20"/>
              </w:rPr>
              <w:t xml:space="preserve"> maken.</w:t>
            </w:r>
            <w:r w:rsidR="003569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759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B13FA0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B13FA0" w:rsidRPr="00ED1C65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controleert </w:t>
            </w:r>
            <w:r w:rsidR="00B13FA0">
              <w:rPr>
                <w:rFonts w:ascii="Arial" w:hAnsi="Arial" w:cs="Arial"/>
                <w:color w:val="000000"/>
                <w:sz w:val="20"/>
                <w:szCs w:val="20"/>
              </w:rPr>
              <w:t xml:space="preserve"> de binnengekomen goederen </w:t>
            </w:r>
            <w:r w:rsidR="00B13FA0" w:rsidRPr="00ED1C65">
              <w:rPr>
                <w:rFonts w:ascii="Arial" w:hAnsi="Arial" w:cs="Arial"/>
                <w:color w:val="000000"/>
                <w:sz w:val="20"/>
                <w:szCs w:val="20"/>
              </w:rPr>
              <w:t xml:space="preserve">op basis van de </w:t>
            </w:r>
            <w:proofErr w:type="spellStart"/>
            <w:r w:rsidR="00B13FA0">
              <w:rPr>
                <w:rFonts w:ascii="Arial" w:hAnsi="Arial" w:cs="Arial"/>
                <w:color w:val="000000"/>
                <w:sz w:val="20"/>
                <w:szCs w:val="20"/>
              </w:rPr>
              <w:t>aflever</w:t>
            </w:r>
            <w:r w:rsidR="00B13FA0" w:rsidRPr="00ED1C65">
              <w:rPr>
                <w:rFonts w:ascii="Arial" w:hAnsi="Arial" w:cs="Arial"/>
                <w:color w:val="000000"/>
                <w:sz w:val="20"/>
                <w:szCs w:val="20"/>
              </w:rPr>
              <w:t>bon</w:t>
            </w:r>
            <w:proofErr w:type="spellEnd"/>
            <w:r w:rsidR="00B13FA0" w:rsidRPr="00ED1C65">
              <w:rPr>
                <w:rFonts w:ascii="Arial" w:hAnsi="Arial" w:cs="Arial"/>
                <w:color w:val="000000"/>
                <w:sz w:val="20"/>
                <w:szCs w:val="20"/>
              </w:rPr>
              <w:t xml:space="preserve"> of factuur en maakt een keuze voor opslag in magazijn of</w:t>
            </w:r>
            <w:r w:rsidR="00B13F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13FA0" w:rsidRPr="00ED1C65">
              <w:rPr>
                <w:rFonts w:ascii="Arial" w:hAnsi="Arial" w:cs="Arial"/>
                <w:color w:val="000000"/>
                <w:sz w:val="20"/>
                <w:szCs w:val="20"/>
              </w:rPr>
              <w:t>plaatsing in de verkoopruimte.</w:t>
            </w:r>
            <w:r w:rsidR="00B13FA0">
              <w:rPr>
                <w:rFonts w:ascii="Arial" w:hAnsi="Arial" w:cs="Arial"/>
                <w:color w:val="000000"/>
                <w:sz w:val="20"/>
                <w:szCs w:val="20"/>
              </w:rPr>
              <w:t xml:space="preserve"> Hierbij staan kwaliteit en kwantiteit centraal.</w:t>
            </w:r>
            <w:r w:rsidR="00A93BA8">
              <w:rPr>
                <w:rFonts w:ascii="Arial" w:hAnsi="Arial" w:cs="Arial"/>
                <w:color w:val="000000"/>
                <w:sz w:val="20"/>
                <w:szCs w:val="20"/>
              </w:rPr>
              <w:t xml:space="preserve"> Afwijkingen</w:t>
            </w:r>
            <w:r w:rsidR="00B013CC">
              <w:rPr>
                <w:rFonts w:ascii="Arial" w:hAnsi="Arial" w:cs="Arial"/>
                <w:color w:val="000000"/>
                <w:sz w:val="20"/>
                <w:szCs w:val="20"/>
              </w:rPr>
              <w:t xml:space="preserve"> (breuk, ziekten/plagen, aantallen e.d.)</w:t>
            </w:r>
            <w:r w:rsidR="00A93BA8">
              <w:rPr>
                <w:rFonts w:ascii="Arial" w:hAnsi="Arial" w:cs="Arial"/>
                <w:color w:val="000000"/>
                <w:sz w:val="20"/>
                <w:szCs w:val="20"/>
              </w:rPr>
              <w:t xml:space="preserve"> signaleer je en schakelt de juiste persoon in. </w:t>
            </w:r>
          </w:p>
          <w:p w14:paraId="46C9DE0E" w14:textId="40B9C3D5" w:rsidR="00AF3CD5" w:rsidRPr="00233E4F" w:rsidRDefault="00554227" w:rsidP="00BA1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9588C90" w14:textId="77777777" w:rsidR="00820E94" w:rsidRPr="00233E4F" w:rsidRDefault="00820E94" w:rsidP="00BA1A48">
            <w:pPr>
              <w:rPr>
                <w:rFonts w:ascii="Arial" w:hAnsi="Arial" w:cs="Arial"/>
              </w:rPr>
            </w:pPr>
            <w:r w:rsidRPr="00233E4F">
              <w:rPr>
                <w:rFonts w:ascii="Arial" w:hAnsi="Arial" w:cs="Arial"/>
                <w:b/>
                <w:sz w:val="28"/>
                <w:szCs w:val="28"/>
              </w:rPr>
              <w:t>Werkwijze</w:t>
            </w:r>
            <w:r w:rsidR="00233E4F" w:rsidRPr="00233E4F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p w14:paraId="6515431B" w14:textId="77777777" w:rsidR="00233E4F" w:rsidRPr="003569A6" w:rsidRDefault="00233E4F" w:rsidP="00233E4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569A6">
              <w:rPr>
                <w:rFonts w:ascii="Arial" w:hAnsi="Arial" w:cs="Arial"/>
                <w:i/>
                <w:sz w:val="20"/>
                <w:szCs w:val="20"/>
              </w:rPr>
              <w:t>Voorbereiden</w:t>
            </w:r>
            <w:r w:rsidRPr="003569A6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0388AEC7" w14:textId="1CFB5762" w:rsidR="00597F90" w:rsidRDefault="00F4463B" w:rsidP="00B32968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B13FA0">
              <w:rPr>
                <w:rFonts w:ascii="Arial" w:hAnsi="Arial" w:cs="Arial"/>
                <w:sz w:val="20"/>
                <w:szCs w:val="20"/>
              </w:rPr>
              <w:t>Bepaal i</w:t>
            </w:r>
            <w:r w:rsidR="00597F90" w:rsidRPr="00B13FA0">
              <w:rPr>
                <w:rFonts w:ascii="Arial" w:hAnsi="Arial" w:cs="Arial"/>
                <w:sz w:val="20"/>
                <w:szCs w:val="20"/>
              </w:rPr>
              <w:t xml:space="preserve">n overleg met </w:t>
            </w:r>
            <w:r w:rsidR="0000707A" w:rsidRPr="00B13FA0">
              <w:rPr>
                <w:rFonts w:ascii="Arial" w:hAnsi="Arial" w:cs="Arial"/>
                <w:sz w:val="20"/>
                <w:szCs w:val="20"/>
              </w:rPr>
              <w:t>j</w:t>
            </w:r>
            <w:r w:rsidR="00597F90" w:rsidRPr="00B13FA0">
              <w:rPr>
                <w:rFonts w:ascii="Arial" w:hAnsi="Arial" w:cs="Arial"/>
                <w:sz w:val="20"/>
                <w:szCs w:val="20"/>
              </w:rPr>
              <w:t xml:space="preserve">e praktijkopleider </w:t>
            </w:r>
            <w:r w:rsidRPr="00B13FA0">
              <w:rPr>
                <w:rFonts w:ascii="Arial" w:hAnsi="Arial" w:cs="Arial"/>
                <w:sz w:val="20"/>
                <w:szCs w:val="20"/>
              </w:rPr>
              <w:t>welke</w:t>
            </w:r>
            <w:r w:rsidR="00597F90" w:rsidRPr="00B13F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3F46">
              <w:rPr>
                <w:rFonts w:ascii="Arial" w:hAnsi="Arial" w:cs="Arial"/>
                <w:sz w:val="20"/>
                <w:szCs w:val="20"/>
              </w:rPr>
              <w:t>binnen</w:t>
            </w:r>
            <w:r w:rsidR="00B13FA0">
              <w:rPr>
                <w:rFonts w:ascii="Arial" w:hAnsi="Arial" w:cs="Arial"/>
                <w:sz w:val="20"/>
                <w:szCs w:val="20"/>
              </w:rPr>
              <w:t>gekomen order</w:t>
            </w:r>
            <w:r w:rsidR="0051004F">
              <w:rPr>
                <w:rFonts w:ascii="Arial" w:hAnsi="Arial" w:cs="Arial"/>
                <w:sz w:val="20"/>
                <w:szCs w:val="20"/>
              </w:rPr>
              <w:t xml:space="preserve"> van</w:t>
            </w:r>
            <w:r w:rsidR="00454759">
              <w:rPr>
                <w:rFonts w:ascii="Arial" w:hAnsi="Arial" w:cs="Arial"/>
                <w:sz w:val="20"/>
                <w:szCs w:val="20"/>
              </w:rPr>
              <w:t xml:space="preserve"> levend en/of</w:t>
            </w:r>
            <w:r w:rsidR="0051004F">
              <w:rPr>
                <w:rFonts w:ascii="Arial" w:hAnsi="Arial" w:cs="Arial"/>
                <w:sz w:val="20"/>
                <w:szCs w:val="20"/>
              </w:rPr>
              <w:t xml:space="preserve"> niet levend assortiment</w:t>
            </w:r>
            <w:r w:rsidR="00B13FA0">
              <w:rPr>
                <w:rFonts w:ascii="Arial" w:hAnsi="Arial" w:cs="Arial"/>
                <w:sz w:val="20"/>
                <w:szCs w:val="20"/>
              </w:rPr>
              <w:t xml:space="preserve"> jij gaat verwerken</w:t>
            </w:r>
            <w:r w:rsidR="00A93BA8">
              <w:rPr>
                <w:rFonts w:ascii="Arial" w:hAnsi="Arial" w:cs="Arial"/>
                <w:sz w:val="20"/>
                <w:szCs w:val="20"/>
              </w:rPr>
              <w:t>.</w:t>
            </w:r>
            <w:r w:rsidR="0028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C32704" w14:textId="7DD21D35" w:rsidR="00A93BA8" w:rsidRDefault="005869FC" w:rsidP="00B32968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 de bestelbon om te kijken</w:t>
            </w:r>
            <w:r w:rsidR="00A93BA8">
              <w:rPr>
                <w:rFonts w:ascii="Arial" w:hAnsi="Arial" w:cs="Arial"/>
                <w:sz w:val="20"/>
                <w:szCs w:val="20"/>
              </w:rPr>
              <w:t xml:space="preserve"> om welke</w:t>
            </w:r>
            <w:r w:rsidR="00B013CC">
              <w:rPr>
                <w:rFonts w:ascii="Arial" w:hAnsi="Arial" w:cs="Arial"/>
                <w:sz w:val="20"/>
                <w:szCs w:val="20"/>
              </w:rPr>
              <w:t xml:space="preserve"> en hoeveel</w:t>
            </w:r>
            <w:r w:rsidR="00A93BA8">
              <w:rPr>
                <w:rFonts w:ascii="Arial" w:hAnsi="Arial" w:cs="Arial"/>
                <w:sz w:val="20"/>
                <w:szCs w:val="20"/>
              </w:rPr>
              <w:t xml:space="preserve"> producten het gaat.</w:t>
            </w:r>
          </w:p>
          <w:p w14:paraId="0D009E65" w14:textId="77777777" w:rsidR="000B3F46" w:rsidRDefault="000B3F46" w:rsidP="00597F9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AC217CC" w14:textId="125E42E7" w:rsidR="00597F90" w:rsidRPr="003569A6" w:rsidRDefault="00597F90" w:rsidP="00597F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569A6">
              <w:rPr>
                <w:rFonts w:ascii="Arial" w:hAnsi="Arial" w:cs="Arial"/>
                <w:i/>
                <w:sz w:val="20"/>
                <w:szCs w:val="20"/>
              </w:rPr>
              <w:t xml:space="preserve">Uitvoeren </w:t>
            </w:r>
            <w:r w:rsidR="00F4463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50877126" w14:textId="4E4BDF54" w:rsidR="00286542" w:rsidRDefault="00286542" w:rsidP="00286542">
            <w:pPr>
              <w:pStyle w:val="Lijstalinea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Ontvang en verzorg producten volgens de eisen van de organisatie.</w:t>
            </w:r>
          </w:p>
          <w:p w14:paraId="6AA7E55A" w14:textId="4D5EFFC8" w:rsidR="00D82653" w:rsidRPr="00286542" w:rsidRDefault="00D82653" w:rsidP="00286542">
            <w:pPr>
              <w:pStyle w:val="Lijstalinea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286542">
              <w:rPr>
                <w:rFonts w:ascii="Arial" w:hAnsi="Arial" w:cs="Arial"/>
                <w:sz w:val="20"/>
                <w:szCs w:val="20"/>
              </w:rPr>
              <w:t>Controleren aan de hand van colli (verpakkingseenheden) controle.</w:t>
            </w:r>
          </w:p>
          <w:p w14:paraId="46168C2E" w14:textId="77777777" w:rsidR="00D82653" w:rsidRPr="00EB568B" w:rsidRDefault="00D82653" w:rsidP="00D82653">
            <w:pPr>
              <w:pStyle w:val="Lijstalinea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Controleer dezelfde niet-levende order op detailniveau (aantal, kwaliteit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e.d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vergelijk de informatie op de bestellijst met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afleverbon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0C9C6C" w14:textId="77777777" w:rsidR="00D82653" w:rsidRDefault="00D82653" w:rsidP="00D82653">
            <w:pPr>
              <w:pStyle w:val="Lijstalinea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Herhaal deze handelingen voor een order van levend assortiment.</w:t>
            </w:r>
          </w:p>
          <w:p w14:paraId="00D9C1AA" w14:textId="73555D70" w:rsidR="00D82653" w:rsidRDefault="00286542" w:rsidP="00286542">
            <w:pPr>
              <w:pStyle w:val="Lijstalinea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Meld afwijkingen zoals breuk, ziekten/plagen, aantallen e.d. </w:t>
            </w:r>
            <w:r w:rsidR="001D0276">
              <w:rPr>
                <w:rFonts w:ascii="Arial" w:hAnsi="Arial" w:cs="Arial"/>
                <w:sz w:val="20"/>
                <w:szCs w:val="20"/>
              </w:rPr>
              <w:t xml:space="preserve">bij </w:t>
            </w:r>
            <w:r w:rsidRPr="00286542">
              <w:rPr>
                <w:rFonts w:ascii="Arial" w:hAnsi="Arial" w:cs="Arial"/>
                <w:sz w:val="20"/>
                <w:szCs w:val="20"/>
              </w:rPr>
              <w:t>de juiste persoon of onderneem actie</w:t>
            </w:r>
            <w:r w:rsidR="001D027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CF6B55" w14:textId="67ABB71A" w:rsidR="001D0276" w:rsidRPr="00286542" w:rsidRDefault="001D0276" w:rsidP="00286542">
            <w:pPr>
              <w:pStyle w:val="Lijstalinea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Registreer afwijkingen en/of schade nauwkeurig. </w:t>
            </w:r>
          </w:p>
          <w:p w14:paraId="3ABB92EE" w14:textId="077A40E6" w:rsidR="00286542" w:rsidRDefault="00286542" w:rsidP="00D82653">
            <w:pPr>
              <w:pStyle w:val="Lijstalinea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Verwerk producten in de winkel en/of magazijn (opslaan product).</w:t>
            </w:r>
          </w:p>
          <w:p w14:paraId="7D5AEE29" w14:textId="77777777" w:rsidR="00286542" w:rsidRDefault="00286542" w:rsidP="00286542">
            <w:pPr>
              <w:pStyle w:val="Lijstalinea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Retourneer producten.</w:t>
            </w:r>
          </w:p>
          <w:p w14:paraId="3614911D" w14:textId="2E14CF4F" w:rsidR="00B13FA0" w:rsidRPr="00D82653" w:rsidRDefault="00286542" w:rsidP="00D82653">
            <w:pPr>
              <w:pStyle w:val="Lijstalinea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Overleg regelmatig met je praktijkopleider. </w:t>
            </w:r>
            <w:r w:rsidR="00D826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D75D55" w14:textId="7171898B" w:rsidR="00233E4F" w:rsidRPr="00233E4F" w:rsidRDefault="00233E4F" w:rsidP="00233E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477EB" w14:textId="77777777" w:rsidR="00233E4F" w:rsidRPr="00233E4F" w:rsidRDefault="00233E4F" w:rsidP="00233E4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3E4F">
              <w:rPr>
                <w:rFonts w:ascii="Arial" w:hAnsi="Arial" w:cs="Arial"/>
                <w:i/>
                <w:sz w:val="20"/>
                <w:szCs w:val="20"/>
              </w:rPr>
              <w:t>Afronden</w:t>
            </w:r>
          </w:p>
          <w:p w14:paraId="50195DE4" w14:textId="77777777" w:rsidR="00233E4F" w:rsidRDefault="00233E4F" w:rsidP="00233E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3E6C4" w14:textId="0A38D0A6" w:rsidR="00FD69F7" w:rsidRPr="00392408" w:rsidRDefault="00FD69F7" w:rsidP="00D82653">
            <w:pPr>
              <w:pStyle w:val="Lijstalinea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392408">
              <w:rPr>
                <w:rFonts w:ascii="Arial" w:hAnsi="Arial" w:cs="Arial"/>
                <w:sz w:val="20"/>
                <w:szCs w:val="20"/>
              </w:rPr>
              <w:t>Evalueer zelf je manier van werken</w:t>
            </w:r>
            <w:r w:rsidR="00722253">
              <w:rPr>
                <w:rFonts w:ascii="Arial" w:hAnsi="Arial" w:cs="Arial"/>
                <w:sz w:val="20"/>
                <w:szCs w:val="20"/>
              </w:rPr>
              <w:t xml:space="preserve"> aan de hand van het logboek</w:t>
            </w:r>
            <w:r w:rsidRPr="0039240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28DF77" w14:textId="3A33BA18" w:rsidR="00FD69F7" w:rsidRPr="00392408" w:rsidRDefault="00FD69F7" w:rsidP="00D82653">
            <w:pPr>
              <w:pStyle w:val="Lijstalinea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392408">
              <w:rPr>
                <w:rFonts w:ascii="Arial" w:hAnsi="Arial" w:cs="Arial"/>
                <w:sz w:val="20"/>
                <w:szCs w:val="20"/>
              </w:rPr>
              <w:t xml:space="preserve">Vraag </w:t>
            </w:r>
            <w:r w:rsidR="0000707A">
              <w:rPr>
                <w:rFonts w:ascii="Arial" w:hAnsi="Arial" w:cs="Arial"/>
                <w:sz w:val="20"/>
                <w:szCs w:val="20"/>
              </w:rPr>
              <w:t>j</w:t>
            </w:r>
            <w:r w:rsidR="00D27467">
              <w:rPr>
                <w:rFonts w:ascii="Arial" w:hAnsi="Arial" w:cs="Arial"/>
                <w:sz w:val="20"/>
                <w:szCs w:val="20"/>
              </w:rPr>
              <w:t>e praktijkopleider</w:t>
            </w:r>
            <w:r w:rsidRPr="00392408">
              <w:rPr>
                <w:rFonts w:ascii="Arial" w:hAnsi="Arial" w:cs="Arial"/>
                <w:sz w:val="20"/>
                <w:szCs w:val="20"/>
              </w:rPr>
              <w:t xml:space="preserve"> het beoordelingsformulier in te vullen</w:t>
            </w:r>
            <w:r w:rsidR="00722253">
              <w:rPr>
                <w:rFonts w:ascii="Arial" w:hAnsi="Arial" w:cs="Arial"/>
                <w:sz w:val="20"/>
                <w:szCs w:val="20"/>
              </w:rPr>
              <w:t xml:space="preserve"> aan de hand van het logboek</w:t>
            </w:r>
            <w:r w:rsidRPr="0039240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11D896" w14:textId="086CCC4C" w:rsidR="00FD69F7" w:rsidRPr="00392408" w:rsidRDefault="00FD69F7" w:rsidP="00D82653">
            <w:pPr>
              <w:pStyle w:val="Lijstalinea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392408">
              <w:rPr>
                <w:rFonts w:ascii="Arial" w:hAnsi="Arial" w:cs="Arial"/>
                <w:sz w:val="20"/>
                <w:szCs w:val="20"/>
              </w:rPr>
              <w:t xml:space="preserve">Vergelijk de beoordeling van </w:t>
            </w:r>
            <w:r w:rsidR="0000707A">
              <w:rPr>
                <w:rFonts w:ascii="Arial" w:hAnsi="Arial" w:cs="Arial"/>
                <w:sz w:val="20"/>
                <w:szCs w:val="20"/>
              </w:rPr>
              <w:t>j</w:t>
            </w:r>
            <w:r w:rsidR="00D27467">
              <w:rPr>
                <w:rFonts w:ascii="Arial" w:hAnsi="Arial" w:cs="Arial"/>
                <w:sz w:val="20"/>
                <w:szCs w:val="20"/>
              </w:rPr>
              <w:t>e praktijkopleider</w:t>
            </w:r>
            <w:r w:rsidRPr="00392408">
              <w:rPr>
                <w:rFonts w:ascii="Arial" w:hAnsi="Arial" w:cs="Arial"/>
                <w:sz w:val="20"/>
                <w:szCs w:val="20"/>
              </w:rPr>
              <w:t xml:space="preserve"> met je eigen beoordeling.</w:t>
            </w:r>
          </w:p>
          <w:p w14:paraId="7F6B6207" w14:textId="77777777" w:rsidR="00B14887" w:rsidRDefault="00FD69F7" w:rsidP="00D82653">
            <w:pPr>
              <w:pStyle w:val="Lijstalinea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392408">
              <w:rPr>
                <w:rFonts w:ascii="Arial" w:hAnsi="Arial" w:cs="Arial"/>
                <w:sz w:val="20"/>
                <w:szCs w:val="20"/>
              </w:rPr>
              <w:t xml:space="preserve">Bespreek de verschillen met je </w:t>
            </w:r>
            <w:r w:rsidR="00D27467">
              <w:rPr>
                <w:rFonts w:ascii="Arial" w:hAnsi="Arial" w:cs="Arial"/>
                <w:sz w:val="20"/>
                <w:szCs w:val="20"/>
              </w:rPr>
              <w:t>praktijkopleider</w:t>
            </w:r>
            <w:r w:rsidR="000C66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0222AE" w14:textId="01B08670" w:rsidR="000C6669" w:rsidRPr="00DF5A26" w:rsidRDefault="000C6669" w:rsidP="00B013CC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E8B4B9" w14:textId="77777777" w:rsidR="00BA1A48" w:rsidRDefault="00BA1A48"/>
    <w:p w14:paraId="756A0129" w14:textId="77777777" w:rsidR="00233E4F" w:rsidRDefault="00233E4F" w:rsidP="00233E4F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212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12"/>
      </w:tblGrid>
      <w:tr w:rsidR="00233E4F" w:rsidRPr="000F3056" w14:paraId="7681389B" w14:textId="77777777" w:rsidTr="000C6164">
        <w:trPr>
          <w:trHeight w:val="559"/>
        </w:trPr>
        <w:tc>
          <w:tcPr>
            <w:tcW w:w="9212" w:type="dxa"/>
            <w:shd w:val="clear" w:color="auto" w:fill="92D050"/>
            <w:vAlign w:val="center"/>
          </w:tcPr>
          <w:p w14:paraId="7EBB6792" w14:textId="77777777" w:rsidR="00233E4F" w:rsidRPr="00306AF9" w:rsidRDefault="00233E4F" w:rsidP="000C616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06AF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Resultaten</w:t>
            </w:r>
          </w:p>
        </w:tc>
      </w:tr>
      <w:tr w:rsidR="00190E01" w:rsidRPr="001255E7" w14:paraId="12D7B026" w14:textId="77777777" w:rsidTr="00A93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</w:tcPr>
          <w:p w14:paraId="56659A27" w14:textId="77777777" w:rsidR="00190E01" w:rsidRPr="00C33B42" w:rsidRDefault="00190E01" w:rsidP="00333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B42">
              <w:rPr>
                <w:rFonts w:ascii="Arial" w:hAnsi="Arial" w:cs="Arial"/>
                <w:b/>
                <w:sz w:val="20"/>
                <w:szCs w:val="20"/>
              </w:rPr>
              <w:t>Product</w:t>
            </w:r>
            <w:r>
              <w:rPr>
                <w:rFonts w:ascii="Arial" w:hAnsi="Arial" w:cs="Arial"/>
                <w:b/>
                <w:sz w:val="20"/>
                <w:szCs w:val="20"/>
              </w:rPr>
              <w:t>eisen</w:t>
            </w:r>
          </w:p>
        </w:tc>
      </w:tr>
      <w:tr w:rsidR="00190E01" w14:paraId="2FEC47EA" w14:textId="77777777" w:rsidTr="00682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</w:tcPr>
          <w:p w14:paraId="439EED78" w14:textId="77777777" w:rsidR="00492695" w:rsidRDefault="00492695" w:rsidP="00492695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0425C92B" w14:textId="77777777" w:rsidR="00286542" w:rsidRPr="00286542" w:rsidRDefault="00286542" w:rsidP="00286542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286542">
              <w:rPr>
                <w:rFonts w:ascii="Arial" w:hAnsi="Arial" w:cs="Arial"/>
                <w:sz w:val="20"/>
                <w:szCs w:val="20"/>
              </w:rPr>
              <w:t>De goederen zijn volgens de eisen van de organisatie ontvangen en opgeslagen.</w:t>
            </w:r>
          </w:p>
          <w:p w14:paraId="1CC39FD4" w14:textId="77777777" w:rsidR="00506880" w:rsidRDefault="00286542" w:rsidP="00286542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="000B3F46" w:rsidRPr="000B3F46">
              <w:rPr>
                <w:rFonts w:ascii="Arial" w:hAnsi="Arial" w:cs="Arial"/>
                <w:sz w:val="20"/>
                <w:szCs w:val="20"/>
              </w:rPr>
              <w:t xml:space="preserve"> ontvangen producten en de eventuele afwijkingen </w:t>
            </w:r>
            <w:r>
              <w:rPr>
                <w:rFonts w:ascii="Arial" w:hAnsi="Arial" w:cs="Arial"/>
                <w:sz w:val="20"/>
                <w:szCs w:val="20"/>
              </w:rPr>
              <w:t xml:space="preserve">zijn </w:t>
            </w:r>
            <w:r w:rsidR="000B3F46" w:rsidRPr="000B3F46">
              <w:rPr>
                <w:rFonts w:ascii="Arial" w:hAnsi="Arial" w:cs="Arial"/>
                <w:sz w:val="20"/>
                <w:szCs w:val="20"/>
              </w:rPr>
              <w:t>volledig en</w:t>
            </w:r>
            <w:r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286542">
              <w:rPr>
                <w:rFonts w:ascii="Arial" w:hAnsi="Arial" w:cs="Arial"/>
                <w:sz w:val="20"/>
                <w:szCs w:val="20"/>
              </w:rPr>
              <w:t>auwkeurig geregistreerd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C9847B" w14:textId="763430ED" w:rsidR="00492695" w:rsidRPr="00286542" w:rsidRDefault="00492695" w:rsidP="00492695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E01" w14:paraId="1EC7DF78" w14:textId="77777777" w:rsidTr="00131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</w:tcPr>
          <w:p w14:paraId="168F9EB2" w14:textId="77777777" w:rsidR="00190E01" w:rsidRPr="00190E01" w:rsidRDefault="00190E01" w:rsidP="00190E01">
            <w:pPr>
              <w:rPr>
                <w:rFonts w:ascii="Arial" w:hAnsi="Arial" w:cs="Arial"/>
                <w:sz w:val="20"/>
                <w:szCs w:val="20"/>
              </w:rPr>
            </w:pPr>
            <w:r w:rsidRPr="00190E01">
              <w:rPr>
                <w:rFonts w:ascii="Arial" w:hAnsi="Arial" w:cs="Arial"/>
                <w:b/>
                <w:sz w:val="20"/>
                <w:szCs w:val="20"/>
              </w:rPr>
              <w:t>Pro</w:t>
            </w:r>
            <w:r>
              <w:rPr>
                <w:rFonts w:ascii="Arial" w:hAnsi="Arial" w:cs="Arial"/>
                <w:b/>
                <w:sz w:val="20"/>
                <w:szCs w:val="20"/>
              </w:rPr>
              <w:t>ces</w:t>
            </w:r>
            <w:r w:rsidRPr="00190E01">
              <w:rPr>
                <w:rFonts w:ascii="Arial" w:hAnsi="Arial" w:cs="Arial"/>
                <w:b/>
                <w:sz w:val="20"/>
                <w:szCs w:val="20"/>
              </w:rPr>
              <w:t>eisen</w:t>
            </w:r>
          </w:p>
        </w:tc>
      </w:tr>
      <w:tr w:rsidR="00190E01" w14:paraId="0BE8AC59" w14:textId="77777777" w:rsidTr="001D0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3"/>
        </w:trPr>
        <w:tc>
          <w:tcPr>
            <w:tcW w:w="921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</w:tcPr>
          <w:p w14:paraId="2808E134" w14:textId="77777777" w:rsidR="00492695" w:rsidRDefault="00492695" w:rsidP="00492695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1904C8AF" w14:textId="3AD5854A" w:rsidR="00892E0F" w:rsidRPr="00892E0F" w:rsidRDefault="00286542" w:rsidP="00286542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 is efficiënt en </w:t>
            </w:r>
            <w:r w:rsidR="00DF5A26">
              <w:rPr>
                <w:rFonts w:ascii="Arial" w:hAnsi="Arial" w:cs="Arial"/>
                <w:sz w:val="20"/>
                <w:szCs w:val="20"/>
              </w:rPr>
              <w:t>effectief</w:t>
            </w:r>
            <w:r>
              <w:rPr>
                <w:rFonts w:ascii="Arial" w:hAnsi="Arial" w:cs="Arial"/>
                <w:sz w:val="20"/>
                <w:szCs w:val="20"/>
              </w:rPr>
              <w:t xml:space="preserve"> volgens voorgeschreven (werk)procedures gewerkt.</w:t>
            </w:r>
          </w:p>
          <w:p w14:paraId="0A6E6BA4" w14:textId="12E0E2D6" w:rsidR="00506880" w:rsidRDefault="00286542" w:rsidP="00286542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is</w:t>
            </w:r>
            <w:r w:rsidR="00DF5A26" w:rsidRPr="000B3F46">
              <w:rPr>
                <w:rFonts w:ascii="Arial" w:hAnsi="Arial" w:cs="Arial"/>
                <w:sz w:val="20"/>
                <w:szCs w:val="20"/>
              </w:rPr>
              <w:t xml:space="preserve"> systematisch en zorgvuldig </w:t>
            </w:r>
            <w:r>
              <w:rPr>
                <w:rFonts w:ascii="Arial" w:hAnsi="Arial" w:cs="Arial"/>
                <w:sz w:val="20"/>
                <w:szCs w:val="20"/>
              </w:rPr>
              <w:t>gewerkt.</w:t>
            </w:r>
          </w:p>
          <w:p w14:paraId="4ED3EF6A" w14:textId="435D8DBC" w:rsidR="00286542" w:rsidRDefault="00286542" w:rsidP="00286542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afwijkingen zijn gesignaleerd, geregistreerd, tijdig gemeld of de juiste actie is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ondernomen. </w:t>
            </w:r>
          </w:p>
          <w:p w14:paraId="1E77FA12" w14:textId="77777777" w:rsidR="00286542" w:rsidRDefault="00286542" w:rsidP="00286542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is rekening gehouden</w:t>
            </w:r>
            <w:r w:rsidRPr="000B3F46">
              <w:rPr>
                <w:rFonts w:ascii="Arial" w:hAnsi="Arial" w:cs="Arial"/>
                <w:sz w:val="20"/>
                <w:szCs w:val="20"/>
              </w:rPr>
              <w:t xml:space="preserve"> met de kwetsbaarheid </w:t>
            </w:r>
            <w:r>
              <w:rPr>
                <w:rFonts w:ascii="Arial" w:hAnsi="Arial" w:cs="Arial"/>
                <w:sz w:val="20"/>
                <w:szCs w:val="20"/>
              </w:rPr>
              <w:t xml:space="preserve">en houdbaarheid van het product. </w:t>
            </w:r>
          </w:p>
          <w:p w14:paraId="2700F1B8" w14:textId="77777777" w:rsidR="00286542" w:rsidRPr="00492695" w:rsidRDefault="00286542" w:rsidP="001D0276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producten zijn verzorgd </w:t>
            </w:r>
            <w:r w:rsidRPr="00286542">
              <w:rPr>
                <w:rFonts w:ascii="Arial" w:hAnsi="Arial" w:cs="Arial"/>
                <w:sz w:val="20"/>
                <w:szCs w:val="20"/>
              </w:rPr>
              <w:t>volgens de vereiste condities</w:t>
            </w:r>
            <w:r w:rsidR="001D0276">
              <w:rPr>
                <w:rFonts w:ascii="Arial" w:hAnsi="Arial" w:cs="Arial"/>
                <w:sz w:val="20"/>
                <w:szCs w:val="20"/>
              </w:rPr>
              <w:t xml:space="preserve"> met respect voor de levende en niet-levende producten.</w:t>
            </w:r>
          </w:p>
          <w:p w14:paraId="4000232C" w14:textId="230F63DD" w:rsidR="00492695" w:rsidRPr="00492695" w:rsidRDefault="00492695" w:rsidP="00492695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 heeft geregeld overleg plaatsgevonden met de praktijkopleider en bij onduidelijkheden is er tijdig om hulp gevraagd. </w:t>
            </w:r>
          </w:p>
          <w:p w14:paraId="49242D3F" w14:textId="6A45DE08" w:rsidR="001D0276" w:rsidRPr="001D0276" w:rsidRDefault="001D0276" w:rsidP="001D0276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28795E" w14:textId="77777777" w:rsidR="006C6A08" w:rsidRDefault="006C6A08" w:rsidP="00820E94"/>
    <w:tbl>
      <w:tblPr>
        <w:tblStyle w:val="Tabelraster"/>
        <w:tblW w:w="9199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199"/>
      </w:tblGrid>
      <w:tr w:rsidR="00E50377" w:rsidRPr="00D35C19" w14:paraId="7737C58C" w14:textId="77777777" w:rsidTr="00602927">
        <w:trPr>
          <w:cantSplit/>
          <w:trHeight w:val="616"/>
        </w:trPr>
        <w:tc>
          <w:tcPr>
            <w:tcW w:w="9199" w:type="dxa"/>
            <w:shd w:val="clear" w:color="auto" w:fill="92D050"/>
            <w:vAlign w:val="center"/>
          </w:tcPr>
          <w:p w14:paraId="43C4FD57" w14:textId="77777777" w:rsidR="00E50377" w:rsidRPr="00786B8C" w:rsidRDefault="00E50377" w:rsidP="00671640">
            <w:pPr>
              <w:rPr>
                <w:rFonts w:ascii="Arial" w:hAnsi="Arial" w:cs="Arial"/>
                <w:sz w:val="24"/>
                <w:szCs w:val="24"/>
              </w:rPr>
            </w:pPr>
            <w:r w:rsidRPr="00786B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Hulpmiddelen en bronnen</w:t>
            </w:r>
          </w:p>
        </w:tc>
      </w:tr>
      <w:tr w:rsidR="00190E01" w14:paraId="1657C33C" w14:textId="77777777" w:rsidTr="00602927">
        <w:trPr>
          <w:cantSplit/>
          <w:trHeight w:val="459"/>
        </w:trPr>
        <w:tc>
          <w:tcPr>
            <w:tcW w:w="9199" w:type="dxa"/>
            <w:shd w:val="clear" w:color="auto" w:fill="FFFFFF" w:themeFill="background1"/>
          </w:tcPr>
          <w:p w14:paraId="226FC268" w14:textId="77777777" w:rsidR="00DF5A26" w:rsidRDefault="00DF5A26" w:rsidP="0050688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C8C36E9" w14:textId="08928472" w:rsidR="00506880" w:rsidRDefault="00722253" w:rsidP="00DB5033">
            <w:pPr>
              <w:pStyle w:val="Lijstalinea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722253">
              <w:rPr>
                <w:rFonts w:ascii="Arial" w:hAnsi="Arial" w:cs="Arial"/>
                <w:sz w:val="20"/>
                <w:szCs w:val="20"/>
              </w:rPr>
              <w:t>Encyclopedie;</w:t>
            </w:r>
          </w:p>
          <w:p w14:paraId="77EFC521" w14:textId="446A7A46" w:rsidR="00722253" w:rsidRPr="00722253" w:rsidRDefault="00722253" w:rsidP="00DB5033">
            <w:pPr>
              <w:pStyle w:val="Lijstalinea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Internet;</w:t>
            </w:r>
          </w:p>
          <w:p w14:paraId="076C1FC8" w14:textId="77777777" w:rsidR="00506880" w:rsidRDefault="00506880" w:rsidP="0050688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A0BEB89" w14:textId="77777777" w:rsidR="00071BA0" w:rsidRPr="00071BA0" w:rsidRDefault="00071BA0" w:rsidP="00506880">
            <w:pPr>
              <w:pStyle w:val="Lijstalinea"/>
            </w:pPr>
          </w:p>
        </w:tc>
      </w:tr>
    </w:tbl>
    <w:p w14:paraId="3FE98DD1" w14:textId="77777777" w:rsidR="00E50377" w:rsidRDefault="00E50377" w:rsidP="00B14887"/>
    <w:sectPr w:rsidR="00E50377" w:rsidSect="00E43A2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ECAC1" w14:textId="77777777" w:rsidR="00DA2ECB" w:rsidRDefault="00DA2ECB" w:rsidP="00EA57C8">
      <w:pPr>
        <w:spacing w:after="0" w:line="240" w:lineRule="auto"/>
      </w:pPr>
      <w:r>
        <w:separator/>
      </w:r>
    </w:p>
  </w:endnote>
  <w:endnote w:type="continuationSeparator" w:id="0">
    <w:p w14:paraId="05D299D8" w14:textId="77777777" w:rsidR="00DA2ECB" w:rsidRDefault="00DA2ECB" w:rsidP="00EA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529516"/>
      <w:docPartObj>
        <w:docPartGallery w:val="Page Numbers (Bottom of Page)"/>
        <w:docPartUnique/>
      </w:docPartObj>
    </w:sdtPr>
    <w:sdtEndPr/>
    <w:sdtContent>
      <w:p w14:paraId="5FB6212E" w14:textId="77777777" w:rsidR="006F5502" w:rsidRDefault="006F550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807">
          <w:rPr>
            <w:noProof/>
          </w:rPr>
          <w:t>4</w:t>
        </w:r>
        <w:r>
          <w:fldChar w:fldCharType="end"/>
        </w:r>
      </w:p>
    </w:sdtContent>
  </w:sdt>
  <w:p w14:paraId="6923D34D" w14:textId="77777777" w:rsidR="006F5502" w:rsidRDefault="006F550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373A1" w14:textId="77777777" w:rsidR="00DA2ECB" w:rsidRDefault="00DA2ECB" w:rsidP="00EA57C8">
      <w:pPr>
        <w:spacing w:after="0" w:line="240" w:lineRule="auto"/>
      </w:pPr>
      <w:r>
        <w:separator/>
      </w:r>
    </w:p>
  </w:footnote>
  <w:footnote w:type="continuationSeparator" w:id="0">
    <w:p w14:paraId="2D793FC2" w14:textId="77777777" w:rsidR="00DA2ECB" w:rsidRDefault="00DA2ECB" w:rsidP="00EA5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FD2DD" w14:textId="77777777" w:rsidR="006F5502" w:rsidRDefault="006F5502" w:rsidP="00EA57C8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2E3"/>
    <w:multiLevelType w:val="hybridMultilevel"/>
    <w:tmpl w:val="44086D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26602"/>
    <w:multiLevelType w:val="hybridMultilevel"/>
    <w:tmpl w:val="2ED62DCE"/>
    <w:lvl w:ilvl="0" w:tplc="3D7078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D3B54"/>
    <w:multiLevelType w:val="hybridMultilevel"/>
    <w:tmpl w:val="A0AA31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A76B5"/>
    <w:multiLevelType w:val="hybridMultilevel"/>
    <w:tmpl w:val="9A72B8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F4116"/>
    <w:multiLevelType w:val="hybridMultilevel"/>
    <w:tmpl w:val="EE5A9E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5286A"/>
    <w:multiLevelType w:val="hybridMultilevel"/>
    <w:tmpl w:val="6082D3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37F50"/>
    <w:multiLevelType w:val="hybridMultilevel"/>
    <w:tmpl w:val="D82225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96C4B"/>
    <w:multiLevelType w:val="hybridMultilevel"/>
    <w:tmpl w:val="7396B4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002FC"/>
    <w:multiLevelType w:val="hybridMultilevel"/>
    <w:tmpl w:val="3F10D8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E2E2D"/>
    <w:multiLevelType w:val="hybridMultilevel"/>
    <w:tmpl w:val="8200A6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677EF"/>
    <w:multiLevelType w:val="hybridMultilevel"/>
    <w:tmpl w:val="BD503F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C278A"/>
    <w:multiLevelType w:val="hybridMultilevel"/>
    <w:tmpl w:val="ECCA9B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36190"/>
    <w:multiLevelType w:val="hybridMultilevel"/>
    <w:tmpl w:val="411E7236"/>
    <w:lvl w:ilvl="0" w:tplc="B204CD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416BD"/>
    <w:multiLevelType w:val="hybridMultilevel"/>
    <w:tmpl w:val="DBF833BC"/>
    <w:lvl w:ilvl="0" w:tplc="903CC8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B6BE2"/>
    <w:multiLevelType w:val="hybridMultilevel"/>
    <w:tmpl w:val="098A6F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293C50"/>
    <w:multiLevelType w:val="hybridMultilevel"/>
    <w:tmpl w:val="30EE6F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A0F7A"/>
    <w:multiLevelType w:val="hybridMultilevel"/>
    <w:tmpl w:val="FE84A4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13910"/>
    <w:multiLevelType w:val="hybridMultilevel"/>
    <w:tmpl w:val="30EE6F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0762D"/>
    <w:multiLevelType w:val="hybridMultilevel"/>
    <w:tmpl w:val="017E7A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B0680"/>
    <w:multiLevelType w:val="hybridMultilevel"/>
    <w:tmpl w:val="1ADCAE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F5E65"/>
    <w:multiLevelType w:val="hybridMultilevel"/>
    <w:tmpl w:val="3C24A0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D149B"/>
    <w:multiLevelType w:val="hybridMultilevel"/>
    <w:tmpl w:val="B5FACA52"/>
    <w:lvl w:ilvl="0" w:tplc="42EA6C6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40D73"/>
    <w:multiLevelType w:val="hybridMultilevel"/>
    <w:tmpl w:val="2B20C7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5263D"/>
    <w:multiLevelType w:val="hybridMultilevel"/>
    <w:tmpl w:val="3CEEC1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460A4"/>
    <w:multiLevelType w:val="hybridMultilevel"/>
    <w:tmpl w:val="4A5C15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C1AE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46016"/>
    <w:multiLevelType w:val="hybridMultilevel"/>
    <w:tmpl w:val="0D664C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C5E34"/>
    <w:multiLevelType w:val="hybridMultilevel"/>
    <w:tmpl w:val="6EE606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54566"/>
    <w:multiLevelType w:val="hybridMultilevel"/>
    <w:tmpl w:val="E4485D3C"/>
    <w:lvl w:ilvl="0" w:tplc="B204CD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D05D9"/>
    <w:multiLevelType w:val="hybridMultilevel"/>
    <w:tmpl w:val="0E0C2C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36416"/>
    <w:multiLevelType w:val="hybridMultilevel"/>
    <w:tmpl w:val="F53CAF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A2816"/>
    <w:multiLevelType w:val="hybridMultilevel"/>
    <w:tmpl w:val="81E224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32314"/>
    <w:multiLevelType w:val="hybridMultilevel"/>
    <w:tmpl w:val="CEC862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1C285F"/>
    <w:multiLevelType w:val="hybridMultilevel"/>
    <w:tmpl w:val="3CEEC1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E2CDA"/>
    <w:multiLevelType w:val="hybridMultilevel"/>
    <w:tmpl w:val="3CEEC1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F03AC"/>
    <w:multiLevelType w:val="hybridMultilevel"/>
    <w:tmpl w:val="8A4E530A"/>
    <w:lvl w:ilvl="0" w:tplc="82E895A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73939"/>
    <w:multiLevelType w:val="hybridMultilevel"/>
    <w:tmpl w:val="FFD89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AD0D09"/>
    <w:multiLevelType w:val="hybridMultilevel"/>
    <w:tmpl w:val="ABC4273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8"/>
  </w:num>
  <w:num w:numId="3">
    <w:abstractNumId w:val="33"/>
  </w:num>
  <w:num w:numId="4">
    <w:abstractNumId w:val="32"/>
  </w:num>
  <w:num w:numId="5">
    <w:abstractNumId w:val="34"/>
  </w:num>
  <w:num w:numId="6">
    <w:abstractNumId w:val="24"/>
  </w:num>
  <w:num w:numId="7">
    <w:abstractNumId w:val="13"/>
  </w:num>
  <w:num w:numId="8">
    <w:abstractNumId w:val="27"/>
  </w:num>
  <w:num w:numId="9">
    <w:abstractNumId w:val="1"/>
  </w:num>
  <w:num w:numId="10">
    <w:abstractNumId w:val="12"/>
  </w:num>
  <w:num w:numId="11">
    <w:abstractNumId w:val="21"/>
  </w:num>
  <w:num w:numId="12">
    <w:abstractNumId w:val="4"/>
  </w:num>
  <w:num w:numId="13">
    <w:abstractNumId w:val="25"/>
  </w:num>
  <w:num w:numId="14">
    <w:abstractNumId w:val="7"/>
  </w:num>
  <w:num w:numId="15">
    <w:abstractNumId w:val="36"/>
  </w:num>
  <w:num w:numId="16">
    <w:abstractNumId w:val="18"/>
  </w:num>
  <w:num w:numId="17">
    <w:abstractNumId w:val="19"/>
  </w:num>
  <w:num w:numId="18">
    <w:abstractNumId w:val="28"/>
  </w:num>
  <w:num w:numId="19">
    <w:abstractNumId w:val="2"/>
  </w:num>
  <w:num w:numId="20">
    <w:abstractNumId w:val="0"/>
  </w:num>
  <w:num w:numId="21">
    <w:abstractNumId w:val="9"/>
  </w:num>
  <w:num w:numId="22">
    <w:abstractNumId w:val="14"/>
  </w:num>
  <w:num w:numId="23">
    <w:abstractNumId w:val="26"/>
  </w:num>
  <w:num w:numId="24">
    <w:abstractNumId w:val="6"/>
  </w:num>
  <w:num w:numId="25">
    <w:abstractNumId w:val="11"/>
  </w:num>
  <w:num w:numId="26">
    <w:abstractNumId w:val="22"/>
  </w:num>
  <w:num w:numId="27">
    <w:abstractNumId w:val="29"/>
  </w:num>
  <w:num w:numId="28">
    <w:abstractNumId w:val="16"/>
  </w:num>
  <w:num w:numId="29">
    <w:abstractNumId w:val="30"/>
  </w:num>
  <w:num w:numId="30">
    <w:abstractNumId w:val="3"/>
  </w:num>
  <w:num w:numId="31">
    <w:abstractNumId w:val="20"/>
  </w:num>
  <w:num w:numId="32">
    <w:abstractNumId w:val="31"/>
  </w:num>
  <w:num w:numId="33">
    <w:abstractNumId w:val="5"/>
  </w:num>
  <w:num w:numId="34">
    <w:abstractNumId w:val="15"/>
  </w:num>
  <w:num w:numId="35">
    <w:abstractNumId w:val="10"/>
  </w:num>
  <w:num w:numId="36">
    <w:abstractNumId w:val="3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19"/>
    <w:rsid w:val="0000707A"/>
    <w:rsid w:val="00011AFC"/>
    <w:rsid w:val="00012CD4"/>
    <w:rsid w:val="000146F0"/>
    <w:rsid w:val="00032167"/>
    <w:rsid w:val="00054301"/>
    <w:rsid w:val="00071BA0"/>
    <w:rsid w:val="00082A59"/>
    <w:rsid w:val="00097C84"/>
    <w:rsid w:val="000B0E7B"/>
    <w:rsid w:val="000B3F46"/>
    <w:rsid w:val="000B589E"/>
    <w:rsid w:val="000C6669"/>
    <w:rsid w:val="000E58A8"/>
    <w:rsid w:val="000F1D30"/>
    <w:rsid w:val="000F3056"/>
    <w:rsid w:val="00102278"/>
    <w:rsid w:val="001255E7"/>
    <w:rsid w:val="00131AEA"/>
    <w:rsid w:val="00144203"/>
    <w:rsid w:val="00147A51"/>
    <w:rsid w:val="001713F3"/>
    <w:rsid w:val="00174924"/>
    <w:rsid w:val="00190E01"/>
    <w:rsid w:val="001C261C"/>
    <w:rsid w:val="001D0276"/>
    <w:rsid w:val="001E393A"/>
    <w:rsid w:val="002111CC"/>
    <w:rsid w:val="00213120"/>
    <w:rsid w:val="00225584"/>
    <w:rsid w:val="00233E4F"/>
    <w:rsid w:val="00234D30"/>
    <w:rsid w:val="00255C31"/>
    <w:rsid w:val="00267365"/>
    <w:rsid w:val="00286542"/>
    <w:rsid w:val="002A1181"/>
    <w:rsid w:val="002C3C81"/>
    <w:rsid w:val="00331E3D"/>
    <w:rsid w:val="0033323A"/>
    <w:rsid w:val="00352EAD"/>
    <w:rsid w:val="003569A6"/>
    <w:rsid w:val="00356BD3"/>
    <w:rsid w:val="003A7174"/>
    <w:rsid w:val="003C2A68"/>
    <w:rsid w:val="00412B71"/>
    <w:rsid w:val="00454759"/>
    <w:rsid w:val="00462FCD"/>
    <w:rsid w:val="00491073"/>
    <w:rsid w:val="00492695"/>
    <w:rsid w:val="004A0392"/>
    <w:rsid w:val="004A0BE4"/>
    <w:rsid w:val="004A6B94"/>
    <w:rsid w:val="004B2F3A"/>
    <w:rsid w:val="004C7938"/>
    <w:rsid w:val="004E7EFB"/>
    <w:rsid w:val="005011EC"/>
    <w:rsid w:val="00506880"/>
    <w:rsid w:val="0051004F"/>
    <w:rsid w:val="00525779"/>
    <w:rsid w:val="005360C8"/>
    <w:rsid w:val="005368BA"/>
    <w:rsid w:val="005533E3"/>
    <w:rsid w:val="00554227"/>
    <w:rsid w:val="005808A9"/>
    <w:rsid w:val="005869FC"/>
    <w:rsid w:val="00597F90"/>
    <w:rsid w:val="005A3807"/>
    <w:rsid w:val="005C587C"/>
    <w:rsid w:val="005D5367"/>
    <w:rsid w:val="005E7C4D"/>
    <w:rsid w:val="00602927"/>
    <w:rsid w:val="00604AD2"/>
    <w:rsid w:val="006375EF"/>
    <w:rsid w:val="00643820"/>
    <w:rsid w:val="00643827"/>
    <w:rsid w:val="00663500"/>
    <w:rsid w:val="00671640"/>
    <w:rsid w:val="00672897"/>
    <w:rsid w:val="00687BE3"/>
    <w:rsid w:val="006A313A"/>
    <w:rsid w:val="006B6142"/>
    <w:rsid w:val="006C6A08"/>
    <w:rsid w:val="006D0A92"/>
    <w:rsid w:val="006D7593"/>
    <w:rsid w:val="006F4312"/>
    <w:rsid w:val="006F5502"/>
    <w:rsid w:val="00703E20"/>
    <w:rsid w:val="00722253"/>
    <w:rsid w:val="0073367A"/>
    <w:rsid w:val="00752157"/>
    <w:rsid w:val="00756416"/>
    <w:rsid w:val="0075791E"/>
    <w:rsid w:val="007829B0"/>
    <w:rsid w:val="00786B8C"/>
    <w:rsid w:val="007A4686"/>
    <w:rsid w:val="007B0FE1"/>
    <w:rsid w:val="007B2709"/>
    <w:rsid w:val="00820E94"/>
    <w:rsid w:val="0087781C"/>
    <w:rsid w:val="00892E0F"/>
    <w:rsid w:val="008B51B5"/>
    <w:rsid w:val="009039F2"/>
    <w:rsid w:val="009166F4"/>
    <w:rsid w:val="00940B88"/>
    <w:rsid w:val="009917D6"/>
    <w:rsid w:val="009F6AC2"/>
    <w:rsid w:val="00A10937"/>
    <w:rsid w:val="00A1311D"/>
    <w:rsid w:val="00A311BC"/>
    <w:rsid w:val="00A40B2A"/>
    <w:rsid w:val="00A640FE"/>
    <w:rsid w:val="00A93BA8"/>
    <w:rsid w:val="00A957ED"/>
    <w:rsid w:val="00AD7EE4"/>
    <w:rsid w:val="00AF3CD5"/>
    <w:rsid w:val="00AF4D24"/>
    <w:rsid w:val="00B013CC"/>
    <w:rsid w:val="00B01D41"/>
    <w:rsid w:val="00B13FA0"/>
    <w:rsid w:val="00B14887"/>
    <w:rsid w:val="00B71A10"/>
    <w:rsid w:val="00B73F45"/>
    <w:rsid w:val="00B92957"/>
    <w:rsid w:val="00B93811"/>
    <w:rsid w:val="00BA1A48"/>
    <w:rsid w:val="00BB2D87"/>
    <w:rsid w:val="00BD2B23"/>
    <w:rsid w:val="00BE6F94"/>
    <w:rsid w:val="00C11152"/>
    <w:rsid w:val="00C33B42"/>
    <w:rsid w:val="00C46598"/>
    <w:rsid w:val="00C60222"/>
    <w:rsid w:val="00C6458F"/>
    <w:rsid w:val="00C8430F"/>
    <w:rsid w:val="00C92191"/>
    <w:rsid w:val="00CE64E1"/>
    <w:rsid w:val="00CE68AF"/>
    <w:rsid w:val="00CF415A"/>
    <w:rsid w:val="00CF755B"/>
    <w:rsid w:val="00D10AC0"/>
    <w:rsid w:val="00D27467"/>
    <w:rsid w:val="00D35C19"/>
    <w:rsid w:val="00D446A3"/>
    <w:rsid w:val="00D6374D"/>
    <w:rsid w:val="00D6396D"/>
    <w:rsid w:val="00D71F0C"/>
    <w:rsid w:val="00D758FA"/>
    <w:rsid w:val="00D82653"/>
    <w:rsid w:val="00DA2ECB"/>
    <w:rsid w:val="00DA3D6A"/>
    <w:rsid w:val="00DB5033"/>
    <w:rsid w:val="00DF3700"/>
    <w:rsid w:val="00DF3ACC"/>
    <w:rsid w:val="00DF5A26"/>
    <w:rsid w:val="00E21166"/>
    <w:rsid w:val="00E26571"/>
    <w:rsid w:val="00E346EE"/>
    <w:rsid w:val="00E43A27"/>
    <w:rsid w:val="00E50377"/>
    <w:rsid w:val="00EA57C8"/>
    <w:rsid w:val="00EA5E29"/>
    <w:rsid w:val="00ED1C65"/>
    <w:rsid w:val="00EF5843"/>
    <w:rsid w:val="00F05DB3"/>
    <w:rsid w:val="00F1333B"/>
    <w:rsid w:val="00F35936"/>
    <w:rsid w:val="00F4463B"/>
    <w:rsid w:val="00F929B0"/>
    <w:rsid w:val="00F9558E"/>
    <w:rsid w:val="00FD69F7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0D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er" w:uiPriority="99"/>
    <w:lsdException w:name="annotation reference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ard">
    <w:name w:val="Normal"/>
    <w:qFormat/>
    <w:rsid w:val="00EA57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3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A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57C8"/>
  </w:style>
  <w:style w:type="paragraph" w:styleId="Voettekst">
    <w:name w:val="footer"/>
    <w:basedOn w:val="Standaard"/>
    <w:link w:val="VoettekstChar"/>
    <w:uiPriority w:val="99"/>
    <w:unhideWhenUsed/>
    <w:rsid w:val="00EA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57C8"/>
  </w:style>
  <w:style w:type="paragraph" w:styleId="Ballontekst">
    <w:name w:val="Balloon Text"/>
    <w:basedOn w:val="Standaard"/>
    <w:link w:val="BallontekstChar"/>
    <w:uiPriority w:val="99"/>
    <w:semiHidden/>
    <w:unhideWhenUsed/>
    <w:rsid w:val="00EA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57C8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59"/>
    <w:rsid w:val="009F6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B2D8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B2D87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BB2D8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BB2D8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2D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2D87"/>
    <w:rPr>
      <w:b/>
      <w:bCs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A31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er" w:uiPriority="99"/>
    <w:lsdException w:name="annotation reference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ard">
    <w:name w:val="Normal"/>
    <w:qFormat/>
    <w:rsid w:val="00EA57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3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A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57C8"/>
  </w:style>
  <w:style w:type="paragraph" w:styleId="Voettekst">
    <w:name w:val="footer"/>
    <w:basedOn w:val="Standaard"/>
    <w:link w:val="VoettekstChar"/>
    <w:uiPriority w:val="99"/>
    <w:unhideWhenUsed/>
    <w:rsid w:val="00EA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57C8"/>
  </w:style>
  <w:style w:type="paragraph" w:styleId="Ballontekst">
    <w:name w:val="Balloon Text"/>
    <w:basedOn w:val="Standaard"/>
    <w:link w:val="BallontekstChar"/>
    <w:uiPriority w:val="99"/>
    <w:semiHidden/>
    <w:unhideWhenUsed/>
    <w:rsid w:val="00EA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57C8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59"/>
    <w:rsid w:val="009F6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B2D8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B2D87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BB2D8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BB2D8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2D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2D87"/>
    <w:rPr>
      <w:b/>
      <w:bCs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A31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5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79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0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Vlechtwerk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DC05EE9B9A84EB4CA57E6DDD67368" ma:contentTypeVersion="0" ma:contentTypeDescription="Een nieuw document maken." ma:contentTypeScope="" ma:versionID="6f8fdf4ee3a3f8edc22b809845b74f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73a8f5c92442d7a94de28c0beb4ee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D2E2C-A0CB-4C82-BC4C-7E5B7D9B0A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959DA-1F4F-44FC-915E-DCB2A62CF29C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303EC43-F137-40FE-94EF-B476AC2B3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6C0315-3FFC-4FDE-A592-9988C583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AOC Oost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Damhuis</dc:creator>
  <cp:lastModifiedBy>admin</cp:lastModifiedBy>
  <cp:revision>2</cp:revision>
  <cp:lastPrinted>2015-12-10T13:27:00Z</cp:lastPrinted>
  <dcterms:created xsi:type="dcterms:W3CDTF">2016-06-24T19:23:00Z</dcterms:created>
  <dcterms:modified xsi:type="dcterms:W3CDTF">2016-06-24T19:23:00Z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0x010100478DC05EE9B9A84EB4CA57E6DDD67368</vt:lpwstr>
  </property>
  <property fmtid="{D5CDD505-2E9C-101B-9397-08002B2CF9AE}" pid="3" name="_dlc_DocIdItemGuid">
    <vt:lpwstr>18c0fe94-9a30-494c-bbda-1c240b7b8a7a</vt:lpwstr>
  </property>
</Properties>
</file>